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03" w:rsidRDefault="00247692" w:rsidP="00DA2403">
      <w:pPr>
        <w:pStyle w:val="Odsekzoznamu"/>
        <w:rPr>
          <w:b/>
        </w:rPr>
      </w:pPr>
      <w:r w:rsidRPr="005E2A5B">
        <w:rPr>
          <w:b/>
          <w:sz w:val="28"/>
        </w:rPr>
        <w:t>STAROVEKÁ   LITERATÚRA ( 3 tis.p n.l.  – 5. stor.</w:t>
      </w:r>
      <w:proofErr w:type="gramStart"/>
      <w:r w:rsidRPr="005E2A5B">
        <w:rPr>
          <w:b/>
          <w:sz w:val="28"/>
        </w:rPr>
        <w:t>n.l.</w:t>
      </w:r>
      <w:proofErr w:type="gramEnd"/>
      <w:r w:rsidRPr="005E2A5B">
        <w:rPr>
          <w:b/>
          <w:sz w:val="28"/>
        </w:rPr>
        <w:t>)</w:t>
      </w:r>
      <w:r w:rsidR="00DA2403" w:rsidRPr="00DA2403">
        <w:rPr>
          <w:b/>
        </w:rPr>
        <w:t xml:space="preserve"> </w:t>
      </w:r>
      <w:r w:rsidR="00DA2403">
        <w:rPr>
          <w:b/>
        </w:rPr>
        <w:t xml:space="preserve">Rozdelenie starovekej literatúry : </w:t>
      </w:r>
      <w:r w:rsidR="00DA2403" w:rsidRPr="005E2A5B">
        <w:rPr>
          <w:b/>
          <w:sz w:val="24"/>
        </w:rPr>
        <w:t xml:space="preserve">STAROVEKÁ ORIENTÁLNA LITERATÚRA </w:t>
      </w:r>
      <w:r w:rsidR="00DA2403">
        <w:rPr>
          <w:b/>
        </w:rPr>
        <w:t>(3.tis.p.n.l. – 5.stor.</w:t>
      </w:r>
      <w:proofErr w:type="gramStart"/>
      <w:r w:rsidR="00DA2403">
        <w:rPr>
          <w:b/>
        </w:rPr>
        <w:t>n.l.</w:t>
      </w:r>
      <w:proofErr w:type="gramEnd"/>
      <w:r w:rsidR="00DA2403">
        <w:rPr>
          <w:b/>
        </w:rPr>
        <w:t xml:space="preserve">) </w:t>
      </w:r>
    </w:p>
    <w:p w:rsidR="00DA2403" w:rsidRDefault="00DA2403" w:rsidP="00DA2403">
      <w:pPr>
        <w:pStyle w:val="Odsekzoznamu"/>
        <w:rPr>
          <w:b/>
        </w:rPr>
      </w:pPr>
      <w:r>
        <w:rPr>
          <w:b/>
          <w:sz w:val="24"/>
        </w:rPr>
        <w:t xml:space="preserve">                  </w:t>
      </w:r>
      <w:r w:rsidRPr="005E2A5B">
        <w:rPr>
          <w:b/>
          <w:sz w:val="24"/>
        </w:rPr>
        <w:t>STAROVEKÁ  ANTICKÁ LITERATÚRA</w:t>
      </w:r>
      <w:r>
        <w:rPr>
          <w:b/>
        </w:rPr>
        <w:t xml:space="preserve"> -       GRÉCKA  (8.stor. </w:t>
      </w:r>
      <w:proofErr w:type="gramStart"/>
      <w:r>
        <w:rPr>
          <w:b/>
        </w:rPr>
        <w:t>p.n.</w:t>
      </w:r>
      <w:proofErr w:type="gramEnd"/>
      <w:r>
        <w:rPr>
          <w:b/>
        </w:rPr>
        <w:t>l. - 5 stor.</w:t>
      </w:r>
      <w:proofErr w:type="gramStart"/>
      <w:r>
        <w:rPr>
          <w:b/>
        </w:rPr>
        <w:t>n.l.</w:t>
      </w:r>
      <w:proofErr w:type="gramEnd"/>
      <w:r>
        <w:rPr>
          <w:b/>
        </w:rPr>
        <w:t>)</w:t>
      </w:r>
    </w:p>
    <w:p w:rsidR="00247692" w:rsidRPr="00DA2403" w:rsidRDefault="00DA2403" w:rsidP="00DA2403">
      <w:pPr>
        <w:pStyle w:val="Odsekzoznamu"/>
        <w:jc w:val="center"/>
        <w:rPr>
          <w:b/>
        </w:rPr>
      </w:pPr>
      <w:r>
        <w:rPr>
          <w:b/>
        </w:rPr>
        <w:t xml:space="preserve">                                                                                               RÍMSKA  (3.stor. p.n.l. – 5 stor.</w:t>
      </w:r>
      <w:proofErr w:type="gramStart"/>
      <w:r>
        <w:rPr>
          <w:b/>
        </w:rPr>
        <w:t>n.l.</w:t>
      </w:r>
      <w:proofErr w:type="gramEnd"/>
      <w:r>
        <w:rPr>
          <w:b/>
        </w:rPr>
        <w:t>)</w:t>
      </w:r>
    </w:p>
    <w:p w:rsidR="00247692" w:rsidRPr="00247692" w:rsidRDefault="00247692" w:rsidP="00247692">
      <w:pPr>
        <w:pStyle w:val="Odsekzoznamu"/>
        <w:ind w:left="4245"/>
        <w:rPr>
          <w:b/>
        </w:rPr>
      </w:pPr>
    </w:p>
    <w:p w:rsidR="00247692" w:rsidRPr="00AA5B87" w:rsidRDefault="00247692" w:rsidP="00AA5B87">
      <w:pPr>
        <w:spacing w:after="0"/>
        <w:rPr>
          <w:rFonts w:asciiTheme="minorHAnsi" w:hAnsiTheme="minorHAnsi"/>
          <w:b/>
          <w:sz w:val="24"/>
        </w:rPr>
      </w:pPr>
      <w:r w:rsidRPr="00247692">
        <w:rPr>
          <w:rFonts w:asciiTheme="minorHAnsi" w:hAnsiTheme="minorHAnsi"/>
          <w:b/>
          <w:sz w:val="24"/>
        </w:rPr>
        <w:t>STAROVEKÁ ORIENTÁLNA LITERATÚRA:</w:t>
      </w:r>
      <w:r w:rsidR="00AA5B87" w:rsidRPr="00AA5B87">
        <w:rPr>
          <w:rFonts w:asciiTheme="minorHAnsi" w:hAnsiTheme="minorHAnsi"/>
          <w:b/>
          <w:sz w:val="24"/>
        </w:rPr>
        <w:t xml:space="preserve"> </w:t>
      </w:r>
      <w:r w:rsidRPr="00AA5B87">
        <w:rPr>
          <w:rFonts w:asciiTheme="minorHAnsi" w:hAnsiTheme="minorHAnsi"/>
          <w:b/>
          <w:sz w:val="22"/>
        </w:rPr>
        <w:t>sumerská literatúra</w:t>
      </w:r>
      <w:r w:rsidR="00AA5B87" w:rsidRPr="00AA5B87">
        <w:rPr>
          <w:rFonts w:asciiTheme="minorHAnsi" w:hAnsiTheme="minorHAnsi"/>
          <w:b/>
          <w:sz w:val="22"/>
        </w:rPr>
        <w:t>:</w:t>
      </w:r>
      <w:r w:rsidRPr="00AA5B87">
        <w:rPr>
          <w:rFonts w:asciiTheme="minorHAnsi" w:hAnsiTheme="minorHAnsi"/>
          <w:sz w:val="22"/>
        </w:rPr>
        <w:t xml:space="preserve"> </w:t>
      </w:r>
      <w:r w:rsidRPr="00AA5B87">
        <w:rPr>
          <w:rFonts w:asciiTheme="minorHAnsi" w:hAnsiTheme="minorHAnsi"/>
          <w:sz w:val="24"/>
          <w:u w:val="single"/>
        </w:rPr>
        <w:t xml:space="preserve"> Epos</w:t>
      </w:r>
      <w:r w:rsidRPr="00AA5B87">
        <w:rPr>
          <w:rFonts w:asciiTheme="minorHAnsi" w:hAnsiTheme="minorHAnsi"/>
          <w:sz w:val="24"/>
        </w:rPr>
        <w:t xml:space="preserve"> </w:t>
      </w:r>
      <w:r w:rsidRPr="00AA5B87">
        <w:rPr>
          <w:rFonts w:asciiTheme="minorHAnsi" w:hAnsiTheme="minorHAnsi"/>
          <w:sz w:val="24"/>
          <w:u w:val="single"/>
        </w:rPr>
        <w:t>o Gilgamešovi</w:t>
      </w:r>
      <w:r w:rsidR="00AA5B87" w:rsidRPr="00AA5B87">
        <w:rPr>
          <w:rFonts w:asciiTheme="minorHAnsi" w:hAnsiTheme="minorHAnsi"/>
          <w:sz w:val="24"/>
          <w:u w:val="single"/>
        </w:rPr>
        <w:t xml:space="preserve">, </w:t>
      </w:r>
      <w:r w:rsidRPr="00AA5B87">
        <w:rPr>
          <w:rFonts w:asciiTheme="minorHAnsi" w:hAnsiTheme="minorHAnsi"/>
          <w:b/>
          <w:sz w:val="22"/>
        </w:rPr>
        <w:t xml:space="preserve">staroegyptská </w:t>
      </w:r>
      <w:proofErr w:type="gramStart"/>
      <w:r w:rsidRPr="00AA5B87">
        <w:rPr>
          <w:rFonts w:asciiTheme="minorHAnsi" w:hAnsiTheme="minorHAnsi"/>
          <w:b/>
          <w:sz w:val="22"/>
        </w:rPr>
        <w:t xml:space="preserve">literatúra </w:t>
      </w:r>
      <w:r w:rsidR="00AA5B87" w:rsidRPr="00AA5B87">
        <w:rPr>
          <w:rFonts w:asciiTheme="minorHAnsi" w:hAnsiTheme="minorHAnsi"/>
          <w:b/>
          <w:sz w:val="22"/>
        </w:rPr>
        <w:t>:</w:t>
      </w:r>
      <w:proofErr w:type="gramEnd"/>
      <w:r w:rsidRPr="00AA5B87">
        <w:rPr>
          <w:rFonts w:asciiTheme="minorHAnsi" w:hAnsiTheme="minorHAnsi"/>
          <w:sz w:val="24"/>
          <w:u w:val="single"/>
        </w:rPr>
        <w:t>Hymnus na Níl,</w:t>
      </w:r>
      <w:r w:rsidR="00AA5B87" w:rsidRPr="00AA5B87">
        <w:rPr>
          <w:rFonts w:asciiTheme="minorHAnsi" w:hAnsiTheme="minorHAnsi"/>
          <w:sz w:val="24"/>
          <w:u w:val="single"/>
        </w:rPr>
        <w:t xml:space="preserve"> Hymnus na slnko; </w:t>
      </w:r>
      <w:r w:rsidRPr="00AA5B87">
        <w:rPr>
          <w:rFonts w:asciiTheme="minorHAnsi" w:hAnsiTheme="minorHAnsi"/>
          <w:b/>
          <w:sz w:val="22"/>
        </w:rPr>
        <w:t>hebrejská literatúra</w:t>
      </w:r>
      <w:r w:rsidR="00AA5B87" w:rsidRPr="00AA5B87">
        <w:rPr>
          <w:rFonts w:asciiTheme="minorHAnsi" w:hAnsiTheme="minorHAnsi"/>
          <w:b/>
          <w:sz w:val="22"/>
        </w:rPr>
        <w:t>:</w:t>
      </w:r>
      <w:r w:rsidRPr="00AA5B87">
        <w:rPr>
          <w:rFonts w:asciiTheme="minorHAnsi" w:hAnsiTheme="minorHAnsi"/>
          <w:sz w:val="22"/>
        </w:rPr>
        <w:t xml:space="preserve"> </w:t>
      </w:r>
      <w:r w:rsidRPr="00AA5B87">
        <w:rPr>
          <w:rFonts w:asciiTheme="minorHAnsi" w:hAnsiTheme="minorHAnsi"/>
          <w:sz w:val="24"/>
          <w:u w:val="single"/>
        </w:rPr>
        <w:t>Biblia (Starý a Nový zákon)</w:t>
      </w:r>
      <w:r w:rsidR="00AA5B87" w:rsidRPr="00AA5B87">
        <w:rPr>
          <w:rFonts w:asciiTheme="minorHAnsi" w:hAnsiTheme="minorHAnsi"/>
          <w:b/>
          <w:sz w:val="22"/>
        </w:rPr>
        <w:t xml:space="preserve">; </w:t>
      </w:r>
      <w:r w:rsidRPr="00AA5B87">
        <w:rPr>
          <w:rFonts w:asciiTheme="minorHAnsi" w:hAnsiTheme="minorHAnsi"/>
          <w:b/>
          <w:sz w:val="22"/>
        </w:rPr>
        <w:t>čínska literatúra</w:t>
      </w:r>
      <w:r w:rsidR="00AA5B87" w:rsidRPr="00AA5B87">
        <w:rPr>
          <w:rFonts w:asciiTheme="minorHAnsi" w:hAnsiTheme="minorHAnsi"/>
          <w:b/>
          <w:sz w:val="22"/>
        </w:rPr>
        <w:t xml:space="preserve">: </w:t>
      </w:r>
      <w:r w:rsidRPr="00AA5B87">
        <w:rPr>
          <w:rFonts w:asciiTheme="minorHAnsi" w:hAnsiTheme="minorHAnsi"/>
          <w:sz w:val="24"/>
          <w:u w:val="single"/>
        </w:rPr>
        <w:t xml:space="preserve">Kniha piesní </w:t>
      </w:r>
      <w:r w:rsidR="00AA5B87" w:rsidRPr="00AA5B87">
        <w:rPr>
          <w:rFonts w:asciiTheme="minorHAnsi" w:hAnsiTheme="minorHAnsi"/>
          <w:sz w:val="24"/>
          <w:u w:val="single"/>
        </w:rPr>
        <w:t>,Konfucius;</w:t>
      </w:r>
      <w:r w:rsidRPr="00AA5B87">
        <w:rPr>
          <w:rFonts w:asciiTheme="minorHAnsi" w:hAnsiTheme="minorHAnsi"/>
          <w:b/>
          <w:sz w:val="22"/>
        </w:rPr>
        <w:t>indická literatúra</w:t>
      </w:r>
      <w:r w:rsidR="00AA5B87" w:rsidRPr="00AA5B87">
        <w:rPr>
          <w:rFonts w:asciiTheme="minorHAnsi" w:hAnsiTheme="minorHAnsi"/>
          <w:b/>
          <w:sz w:val="22"/>
        </w:rPr>
        <w:t xml:space="preserve">: </w:t>
      </w:r>
      <w:r w:rsidRPr="00AA5B87">
        <w:rPr>
          <w:rFonts w:asciiTheme="minorHAnsi" w:hAnsiTheme="minorHAnsi"/>
          <w:sz w:val="24"/>
          <w:u w:val="single"/>
        </w:rPr>
        <w:t>hymny</w:t>
      </w:r>
      <w:r w:rsidRPr="00AA5B87">
        <w:rPr>
          <w:rFonts w:asciiTheme="minorHAnsi" w:hAnsiTheme="minorHAnsi"/>
          <w:sz w:val="24"/>
        </w:rPr>
        <w:t>- tzv.</w:t>
      </w:r>
      <w:r w:rsidRPr="00AA5B87">
        <w:rPr>
          <w:rFonts w:asciiTheme="minorHAnsi" w:hAnsiTheme="minorHAnsi"/>
          <w:sz w:val="24"/>
          <w:u w:val="single"/>
        </w:rPr>
        <w:t>védy</w:t>
      </w:r>
      <w:r w:rsidRPr="00AA5B87">
        <w:rPr>
          <w:rFonts w:asciiTheme="minorHAnsi" w:hAnsiTheme="minorHAnsi"/>
          <w:sz w:val="24"/>
        </w:rPr>
        <w:t xml:space="preserve"> </w:t>
      </w:r>
    </w:p>
    <w:p w:rsidR="00247692" w:rsidRPr="00CB03B4" w:rsidRDefault="00247692" w:rsidP="00CB03B4">
      <w:pPr>
        <w:pStyle w:val="Odsekzoznamu"/>
        <w:spacing w:after="0"/>
      </w:pPr>
      <w:r w:rsidRPr="00247692">
        <w:t xml:space="preserve">. </w:t>
      </w:r>
      <w:r w:rsidRPr="00AA5B87">
        <w:rPr>
          <w:b/>
          <w:sz w:val="24"/>
        </w:rPr>
        <w:t>Najstaršie literárne pamiatky:</w:t>
      </w:r>
      <w:proofErr w:type="gramStart"/>
      <w:r w:rsidRPr="00AA5B87">
        <w:rPr>
          <w:b/>
          <w:bCs/>
          <w:sz w:val="24"/>
        </w:rPr>
        <w:t>Mýty</w:t>
      </w:r>
      <w:r w:rsidR="00AA5B87" w:rsidRPr="00AA5B87">
        <w:rPr>
          <w:b/>
          <w:sz w:val="24"/>
        </w:rPr>
        <w:t xml:space="preserve"> ;</w:t>
      </w:r>
      <w:r w:rsidRPr="00AA5B87">
        <w:rPr>
          <w:b/>
          <w:bCs/>
          <w:sz w:val="24"/>
        </w:rPr>
        <w:t>Náboženské</w:t>
      </w:r>
      <w:proofErr w:type="gramEnd"/>
      <w:r w:rsidRPr="00AA5B87">
        <w:rPr>
          <w:b/>
          <w:bCs/>
          <w:sz w:val="24"/>
        </w:rPr>
        <w:t xml:space="preserve"> a obradné texty</w:t>
      </w:r>
      <w:r w:rsidR="00AA5B87" w:rsidRPr="00AA5B87">
        <w:rPr>
          <w:b/>
          <w:bCs/>
          <w:sz w:val="24"/>
        </w:rPr>
        <w:t xml:space="preserve">; </w:t>
      </w:r>
      <w:r w:rsidRPr="00AA5B87">
        <w:rPr>
          <w:b/>
          <w:bCs/>
          <w:sz w:val="24"/>
        </w:rPr>
        <w:t>hospodárske záznamy</w:t>
      </w:r>
      <w:r w:rsidR="00AA5B87">
        <w:rPr>
          <w:b/>
          <w:sz w:val="24"/>
        </w:rPr>
        <w:t xml:space="preserve">. </w:t>
      </w:r>
      <w:r w:rsidRPr="00AA5B87">
        <w:rPr>
          <w:sz w:val="24"/>
        </w:rPr>
        <w:t>Už v staroveku sa stretávame so základnými literárnymi druhmi</w:t>
      </w:r>
      <w:r w:rsidRPr="00AA5B87">
        <w:rPr>
          <w:b/>
          <w:sz w:val="24"/>
        </w:rPr>
        <w:t xml:space="preserve">: </w:t>
      </w:r>
      <w:r w:rsidRPr="00AA5B87">
        <w:rPr>
          <w:b/>
          <w:bCs/>
          <w:sz w:val="24"/>
        </w:rPr>
        <w:t>lyrikou, epikou a drámou</w:t>
      </w:r>
      <w:r w:rsidRPr="00AA5B87">
        <w:rPr>
          <w:b/>
          <w:sz w:val="24"/>
        </w:rPr>
        <w:t xml:space="preserve"> </w:t>
      </w:r>
      <w:r w:rsidRPr="00AA5B87">
        <w:rPr>
          <w:b/>
        </w:rPr>
        <w:t xml:space="preserve">(Aristoteles: </w:t>
      </w:r>
      <w:proofErr w:type="gramStart"/>
      <w:r w:rsidRPr="00AA5B87">
        <w:rPr>
          <w:b/>
        </w:rPr>
        <w:t xml:space="preserve">Poetika) </w:t>
      </w:r>
      <w:r w:rsidR="00DF7A7E">
        <w:rPr>
          <w:b/>
        </w:rPr>
        <w:t>;</w:t>
      </w:r>
      <w:r w:rsidR="00DF7A7E" w:rsidRPr="00DF7A7E">
        <w:rPr>
          <w:b/>
          <w:sz w:val="24"/>
        </w:rPr>
        <w:t xml:space="preserve"> </w:t>
      </w:r>
      <w:r w:rsidR="00DF7A7E" w:rsidRPr="00DF7A7E">
        <w:rPr>
          <w:b/>
          <w:sz w:val="28"/>
        </w:rPr>
        <w:t>v starovekej</w:t>
      </w:r>
      <w:proofErr w:type="gramEnd"/>
      <w:r w:rsidR="00DF7A7E" w:rsidRPr="00DF7A7E">
        <w:rPr>
          <w:b/>
          <w:sz w:val="28"/>
        </w:rPr>
        <w:t xml:space="preserve"> literatúre vznikli žánre: mýtus, epos, bájka, podobenstvo, tragédia, komédia, óda, elégia, hymnus, epitaf…</w:t>
      </w:r>
    </w:p>
    <w:p w:rsidR="00247692" w:rsidRPr="005B598A" w:rsidRDefault="00247692" w:rsidP="00C9716F">
      <w:pPr>
        <w:spacing w:before="0" w:after="0" w:line="276" w:lineRule="auto"/>
        <w:jc w:val="both"/>
        <w:rPr>
          <w:rFonts w:asciiTheme="minorHAnsi" w:hAnsiTheme="minorHAnsi"/>
          <w:sz w:val="24"/>
        </w:rPr>
      </w:pPr>
      <w:r w:rsidRPr="005B598A">
        <w:rPr>
          <w:rFonts w:asciiTheme="minorHAnsi" w:hAnsiTheme="minorHAnsi"/>
          <w:b/>
          <w:sz w:val="24"/>
        </w:rPr>
        <w:t>EPOS</w:t>
      </w:r>
      <w:r w:rsidR="00CB03B4">
        <w:rPr>
          <w:rFonts w:asciiTheme="minorHAnsi" w:hAnsiTheme="minorHAnsi"/>
          <w:sz w:val="24"/>
        </w:rPr>
        <w:t xml:space="preserve"> (gréc. epos – slovo, reč)</w:t>
      </w:r>
      <w:r w:rsidRPr="005B598A">
        <w:rPr>
          <w:rFonts w:asciiTheme="minorHAnsi" w:hAnsiTheme="minorHAnsi"/>
          <w:sz w:val="24"/>
        </w:rPr>
        <w:t xml:space="preserve">- </w:t>
      </w:r>
      <w:r w:rsidRPr="00CB03B4">
        <w:rPr>
          <w:rFonts w:asciiTheme="minorHAnsi" w:hAnsiTheme="minorHAnsi"/>
          <w:b/>
          <w:sz w:val="24"/>
        </w:rPr>
        <w:t>žáner epickej poézie</w:t>
      </w:r>
      <w:r w:rsidR="00CB03B4">
        <w:rPr>
          <w:rFonts w:asciiTheme="minorHAnsi" w:hAnsiTheme="minorHAnsi"/>
          <w:sz w:val="24"/>
        </w:rPr>
        <w:t xml:space="preserve">; </w:t>
      </w:r>
      <w:r w:rsidR="00CB03B4">
        <w:rPr>
          <w:rFonts w:asciiTheme="minorHAnsi" w:hAnsiTheme="minorHAnsi"/>
          <w:b/>
          <w:sz w:val="24"/>
          <w:u w:val="single"/>
        </w:rPr>
        <w:t>r</w:t>
      </w:r>
      <w:r w:rsidRPr="005B598A">
        <w:rPr>
          <w:rFonts w:asciiTheme="minorHAnsi" w:hAnsiTheme="minorHAnsi"/>
          <w:b/>
          <w:sz w:val="24"/>
          <w:u w:val="single"/>
        </w:rPr>
        <w:t>ozsiahla epická veršovaná skladba</w:t>
      </w:r>
      <w:r w:rsidRPr="005B598A">
        <w:rPr>
          <w:rFonts w:asciiTheme="minorHAnsi" w:hAnsiTheme="minorHAnsi"/>
          <w:sz w:val="24"/>
        </w:rPr>
        <w:t xml:space="preserve">, </w:t>
      </w:r>
      <w:r w:rsidR="00C9716F">
        <w:rPr>
          <w:rFonts w:asciiTheme="minorHAnsi" w:hAnsiTheme="minorHAnsi"/>
          <w:sz w:val="24"/>
        </w:rPr>
        <w:t xml:space="preserve">má rozprávača; </w:t>
      </w:r>
      <w:r w:rsidR="00DF7A7E" w:rsidRPr="005B598A">
        <w:rPr>
          <w:rFonts w:asciiTheme="minorHAnsi" w:hAnsiTheme="minorHAnsi"/>
          <w:sz w:val="24"/>
        </w:rPr>
        <w:t xml:space="preserve">najprv existoval v </w:t>
      </w:r>
      <w:r w:rsidR="00DF7A7E">
        <w:rPr>
          <w:rFonts w:asciiTheme="minorHAnsi" w:hAnsiTheme="minorHAnsi"/>
          <w:sz w:val="24"/>
        </w:rPr>
        <w:t xml:space="preserve">ústnej podobe, neskôr v písanej; </w:t>
      </w:r>
      <w:r w:rsidRPr="00DF7A7E">
        <w:rPr>
          <w:rFonts w:asciiTheme="minorHAnsi" w:hAnsiTheme="minorHAnsi"/>
          <w:sz w:val="24"/>
        </w:rPr>
        <w:t>má hlavnú dejovú líniu a vedľajšie de</w:t>
      </w:r>
      <w:r w:rsidR="00C9716F">
        <w:rPr>
          <w:rFonts w:asciiTheme="minorHAnsi" w:hAnsiTheme="minorHAnsi"/>
          <w:sz w:val="24"/>
        </w:rPr>
        <w:t xml:space="preserve">jové línie s mnohými postavami; </w:t>
      </w:r>
      <w:r w:rsidRPr="005B598A">
        <w:rPr>
          <w:rFonts w:asciiTheme="minorHAnsi" w:hAnsiTheme="minorHAnsi"/>
          <w:sz w:val="24"/>
        </w:rPr>
        <w:t xml:space="preserve">Východiskom pre vznik eposu boli staroveké mýty; často </w:t>
      </w:r>
      <w:r w:rsidRPr="005B598A">
        <w:rPr>
          <w:rFonts w:asciiTheme="minorHAnsi" w:hAnsiTheme="minorHAnsi"/>
          <w:b/>
          <w:sz w:val="24"/>
        </w:rPr>
        <w:t>tu vystupujú bohovia a polobohovia</w:t>
      </w:r>
      <w:r w:rsidR="00C9716F">
        <w:rPr>
          <w:rFonts w:asciiTheme="minorHAnsi" w:hAnsiTheme="minorHAnsi"/>
          <w:sz w:val="24"/>
        </w:rPr>
        <w:t>; h</w:t>
      </w:r>
      <w:r w:rsidRPr="005B598A">
        <w:rPr>
          <w:rFonts w:asciiTheme="minorHAnsi" w:hAnsiTheme="minorHAnsi"/>
          <w:sz w:val="24"/>
        </w:rPr>
        <w:t>ovorí o významných udalostiach a hrdinoch</w:t>
      </w:r>
      <w:r w:rsidR="00C9716F">
        <w:rPr>
          <w:rFonts w:asciiTheme="minorHAnsi" w:hAnsiTheme="minorHAnsi"/>
          <w:sz w:val="24"/>
        </w:rPr>
        <w:t xml:space="preserve">;dej so všetkými odbočeniami, opismi, opakovaniami </w:t>
      </w:r>
      <w:r w:rsidRPr="005B598A">
        <w:rPr>
          <w:rFonts w:asciiTheme="minorHAnsi" w:hAnsiTheme="minorHAnsi"/>
          <w:sz w:val="24"/>
        </w:rPr>
        <w:t xml:space="preserve">vytvára </w:t>
      </w:r>
      <w:r w:rsidRPr="005B598A">
        <w:rPr>
          <w:rFonts w:asciiTheme="minorHAnsi" w:hAnsiTheme="minorHAnsi"/>
          <w:b/>
          <w:sz w:val="24"/>
          <w:u w:val="single"/>
        </w:rPr>
        <w:t>epickú šírku diela</w:t>
      </w:r>
      <w:r w:rsidRPr="005B598A">
        <w:rPr>
          <w:rFonts w:asciiTheme="minorHAnsi" w:hAnsiTheme="minorHAnsi"/>
          <w:sz w:val="24"/>
        </w:rPr>
        <w:t xml:space="preserve"> ; </w:t>
      </w:r>
    </w:p>
    <w:p w:rsidR="00247692" w:rsidRPr="005B598A" w:rsidRDefault="00247692" w:rsidP="00C9716F">
      <w:pPr>
        <w:spacing w:before="0" w:line="276" w:lineRule="auto"/>
        <w:jc w:val="both"/>
        <w:rPr>
          <w:rFonts w:asciiTheme="minorHAnsi" w:hAnsiTheme="minorHAnsi"/>
          <w:sz w:val="24"/>
        </w:rPr>
      </w:pPr>
      <w:r w:rsidRPr="005B598A">
        <w:rPr>
          <w:rFonts w:asciiTheme="minorHAnsi" w:hAnsiTheme="minorHAnsi"/>
          <w:b/>
          <w:sz w:val="24"/>
          <w:u w:val="single"/>
        </w:rPr>
        <w:t>Opakovania, odbočky z deja</w:t>
      </w:r>
      <w:r w:rsidRPr="005B598A">
        <w:rPr>
          <w:rFonts w:asciiTheme="minorHAnsi" w:hAnsiTheme="minorHAnsi"/>
          <w:sz w:val="24"/>
        </w:rPr>
        <w:t xml:space="preserve"> </w:t>
      </w:r>
      <w:r w:rsidRPr="005B598A">
        <w:rPr>
          <w:rFonts w:asciiTheme="minorHAnsi" w:hAnsiTheme="minorHAnsi"/>
          <w:b/>
          <w:sz w:val="24"/>
          <w:u w:val="single"/>
        </w:rPr>
        <w:t>spomaľujú dej</w:t>
      </w:r>
      <w:r w:rsidRPr="005B598A">
        <w:rPr>
          <w:rFonts w:asciiTheme="minorHAnsi" w:hAnsiTheme="minorHAnsi"/>
          <w:b/>
          <w:sz w:val="24"/>
        </w:rPr>
        <w:t xml:space="preserve">. </w:t>
      </w:r>
      <w:r w:rsidR="00C9716F" w:rsidRPr="005B598A">
        <w:rPr>
          <w:rFonts w:asciiTheme="minorHAnsi" w:hAnsiTheme="minorHAnsi"/>
          <w:sz w:val="24"/>
        </w:rPr>
        <w:t>V</w:t>
      </w:r>
      <w:r w:rsidR="00C9716F">
        <w:rPr>
          <w:rFonts w:asciiTheme="minorHAnsi" w:hAnsiTheme="minorHAnsi"/>
          <w:sz w:val="24"/>
        </w:rPr>
        <w:t>yužívajú sa</w:t>
      </w:r>
      <w:r w:rsidRPr="005B598A">
        <w:rPr>
          <w:rFonts w:asciiTheme="minorHAnsi" w:hAnsiTheme="minorHAnsi"/>
          <w:sz w:val="24"/>
        </w:rPr>
        <w:t> </w:t>
      </w:r>
      <w:r w:rsidRPr="001723E0">
        <w:rPr>
          <w:rFonts w:asciiTheme="minorHAnsi" w:hAnsiTheme="minorHAnsi"/>
          <w:b/>
          <w:sz w:val="24"/>
          <w:u w:val="single"/>
        </w:rPr>
        <w:t>ustálen</w:t>
      </w:r>
      <w:r w:rsidR="00C9716F" w:rsidRPr="001723E0">
        <w:rPr>
          <w:rFonts w:asciiTheme="minorHAnsi" w:hAnsiTheme="minorHAnsi"/>
          <w:b/>
          <w:sz w:val="24"/>
          <w:u w:val="single"/>
        </w:rPr>
        <w:t>é prívlastky</w:t>
      </w:r>
      <w:r w:rsidRPr="001723E0">
        <w:rPr>
          <w:rFonts w:asciiTheme="minorHAnsi" w:hAnsiTheme="minorHAnsi"/>
          <w:sz w:val="24"/>
        </w:rPr>
        <w:t xml:space="preserve"> </w:t>
      </w:r>
      <w:r w:rsidRPr="005B598A">
        <w:rPr>
          <w:rFonts w:asciiTheme="minorHAnsi" w:hAnsiTheme="minorHAnsi"/>
          <w:sz w:val="24"/>
        </w:rPr>
        <w:t>(božský Achilleus, prefíkaný Odysseus).</w:t>
      </w:r>
    </w:p>
    <w:p w:rsidR="00DF7A7E" w:rsidRPr="00DF7A7E" w:rsidRDefault="00DF7A7E" w:rsidP="001723E0">
      <w:pPr>
        <w:spacing w:before="0" w:after="0" w:line="276" w:lineRule="auto"/>
        <w:jc w:val="both"/>
        <w:rPr>
          <w:rFonts w:asciiTheme="minorHAnsi" w:hAnsiTheme="minorHAnsi"/>
          <w:sz w:val="22"/>
        </w:rPr>
      </w:pPr>
      <w:r w:rsidRPr="00DF7A7E">
        <w:rPr>
          <w:rFonts w:asciiTheme="minorHAnsi" w:hAnsiTheme="minorHAnsi"/>
          <w:b/>
          <w:sz w:val="22"/>
        </w:rPr>
        <w:t>Sumerská literatúra: EPOS  O GILGAMEŠOVI</w:t>
      </w:r>
      <w:r w:rsidRPr="00DF7A7E">
        <w:rPr>
          <w:rFonts w:asciiTheme="minorHAnsi" w:hAnsiTheme="minorHAnsi"/>
          <w:sz w:val="24"/>
        </w:rPr>
        <w:t xml:space="preserve"> </w:t>
      </w:r>
      <w:r w:rsidRPr="00DF7A7E">
        <w:rPr>
          <w:rFonts w:asciiTheme="minorHAnsi" w:hAnsiTheme="minorHAnsi"/>
          <w:b/>
          <w:sz w:val="22"/>
        </w:rPr>
        <w:t xml:space="preserve">vznikol okolo 2000 </w:t>
      </w:r>
      <w:proofErr w:type="gramStart"/>
      <w:r w:rsidRPr="00DF7A7E">
        <w:rPr>
          <w:rFonts w:asciiTheme="minorHAnsi" w:hAnsiTheme="minorHAnsi"/>
          <w:b/>
          <w:sz w:val="22"/>
        </w:rPr>
        <w:t>p.n.l</w:t>
      </w:r>
      <w:r w:rsidRPr="00DF7A7E">
        <w:rPr>
          <w:rFonts w:asciiTheme="minorHAnsi" w:hAnsiTheme="minorHAnsi"/>
          <w:sz w:val="22"/>
        </w:rPr>
        <w:t>.,</w:t>
      </w:r>
      <w:proofErr w:type="gramEnd"/>
      <w:r w:rsidRPr="00DF7A7E">
        <w:rPr>
          <w:rFonts w:asciiTheme="minorHAnsi" w:hAnsiTheme="minorHAnsi"/>
          <w:sz w:val="22"/>
        </w:rPr>
        <w:t xml:space="preserve"> zachoval sa na hlinených tabuľkách); Gilgameš bol polomýtický kráľ mesta Uruku ; </w:t>
      </w:r>
      <w:r w:rsidRPr="00DF7A7E">
        <w:rPr>
          <w:rFonts w:asciiTheme="minorHAnsi" w:hAnsiTheme="minorHAnsi"/>
          <w:b/>
          <w:sz w:val="22"/>
        </w:rPr>
        <w:t>Základná myšlienka eposu: Nesmrteľnosť si človek môže získať svojimi činmi</w:t>
      </w:r>
      <w:r w:rsidRPr="00DF7A7E">
        <w:rPr>
          <w:rFonts w:asciiTheme="minorHAnsi" w:hAnsiTheme="minorHAnsi"/>
          <w:sz w:val="22"/>
        </w:rPr>
        <w:t>.</w:t>
      </w:r>
    </w:p>
    <w:p w:rsidR="00DF7A7E" w:rsidRPr="005B598A" w:rsidRDefault="00DF7A7E" w:rsidP="00DF7A7E">
      <w:pPr>
        <w:spacing w:before="0" w:after="0" w:line="276" w:lineRule="auto"/>
        <w:ind w:left="720"/>
        <w:jc w:val="both"/>
        <w:rPr>
          <w:rFonts w:asciiTheme="minorHAnsi" w:hAnsiTheme="minorHAnsi"/>
          <w:sz w:val="24"/>
        </w:rPr>
      </w:pPr>
    </w:p>
    <w:p w:rsidR="007B5B07" w:rsidRPr="00247692" w:rsidRDefault="00247692" w:rsidP="007B5B07">
      <w:pPr>
        <w:pStyle w:val="Odsekzoznamu"/>
        <w:numPr>
          <w:ilvl w:val="0"/>
          <w:numId w:val="4"/>
        </w:numPr>
        <w:spacing w:after="0"/>
        <w:rPr>
          <w:b/>
        </w:rPr>
      </w:pPr>
      <w:r w:rsidRPr="00247692">
        <w:rPr>
          <w:b/>
          <w:sz w:val="24"/>
        </w:rPr>
        <w:t>HEBREJSKÁ LITERATÚRA</w:t>
      </w:r>
      <w:r w:rsidR="005B598A">
        <w:rPr>
          <w:b/>
          <w:sz w:val="24"/>
        </w:rPr>
        <w:t xml:space="preserve">: </w:t>
      </w:r>
      <w:r w:rsidRPr="00247692">
        <w:rPr>
          <w:b/>
          <w:sz w:val="24"/>
        </w:rPr>
        <w:t>BIBLIA</w:t>
      </w:r>
      <w:r w:rsidRPr="00247692">
        <w:t xml:space="preserve"> (gr.</w:t>
      </w:r>
      <w:proofErr w:type="gramStart"/>
      <w:r w:rsidRPr="00247692">
        <w:t>biblión</w:t>
      </w:r>
      <w:proofErr w:type="gramEnd"/>
      <w:r w:rsidRPr="00247692">
        <w:t xml:space="preserve"> –</w:t>
      </w:r>
      <w:proofErr w:type="gramStart"/>
      <w:r w:rsidRPr="00247692">
        <w:t>kniha</w:t>
      </w:r>
      <w:proofErr w:type="gramEnd"/>
      <w:r w:rsidRPr="00247692">
        <w:t>)</w:t>
      </w:r>
      <w:r w:rsidR="007B5B07" w:rsidRPr="007B5B07">
        <w:t xml:space="preserve"> </w:t>
      </w:r>
      <w:r w:rsidR="007B5B07" w:rsidRPr="00247692">
        <w:t>Biblia je súhrn spisov židovského a kresťanského náboženstva – kódex židovskej a kresťanskej morálky, filozofie; tiež jedinečné literárne dielo.</w:t>
      </w:r>
      <w:r w:rsidR="007B5B07">
        <w:t xml:space="preserve"> </w:t>
      </w:r>
      <w:r w:rsidR="007B5B07" w:rsidRPr="00247692">
        <w:t>U nás prvýkrát preložená pre potreby cirkvi na Veľkej Morave byzantskými misionármi Konštantínom a Metodom do staroslovienčiny.</w:t>
      </w:r>
      <w:r w:rsidR="007B5B07">
        <w:t xml:space="preserve"> </w:t>
      </w:r>
      <w:r w:rsidR="007B5B07" w:rsidRPr="00247692">
        <w:t>V 16.stor. Kralická Biblia – český preklad = norma spisovnej češtiny.</w:t>
      </w:r>
      <w:r w:rsidR="007B5B07">
        <w:t xml:space="preserve"> </w:t>
      </w:r>
      <w:r w:rsidR="007B5B07" w:rsidRPr="00247692">
        <w:t>Biblia ovplyvnila európsku literatúru a umenie, hlavne stredovekú a barokovú literatúru.</w:t>
      </w:r>
      <w:r w:rsidR="007B5B07">
        <w:t xml:space="preserve"> </w:t>
      </w:r>
      <w:r w:rsidR="007B5B07" w:rsidRPr="00247692">
        <w:t xml:space="preserve">Bibliu tvoria dve hlavné časti: </w:t>
      </w:r>
      <w:r w:rsidR="007B5B07" w:rsidRPr="00247692">
        <w:rPr>
          <w:b/>
        </w:rPr>
        <w:t>Starý zákon (46 kníh) a Nový zákon (27 kníh)</w:t>
      </w:r>
      <w:r w:rsidR="007B5B07" w:rsidRPr="00247692">
        <w:t>.</w:t>
      </w:r>
      <w:r w:rsidR="00FD0F89">
        <w:t xml:space="preserve"> </w:t>
      </w:r>
      <w:r w:rsidR="00FD0F89" w:rsidRPr="007F19A2">
        <w:rPr>
          <w:b/>
          <w:bCs/>
        </w:rPr>
        <w:t>PODOBENSTVO</w:t>
      </w:r>
      <w:r w:rsidR="00FD0F89" w:rsidRPr="007F19A2">
        <w:t xml:space="preserve"> je epický žáner menšieho rozsahu.Rozpráva </w:t>
      </w:r>
      <w:proofErr w:type="gramStart"/>
      <w:r w:rsidR="00FD0F89" w:rsidRPr="007F19A2">
        <w:t>príbeh s  ponaučením</w:t>
      </w:r>
      <w:proofErr w:type="gramEnd"/>
      <w:r w:rsidR="00FD0F89" w:rsidRPr="007F19A2">
        <w:t>. Je známy aj pod</w:t>
      </w:r>
      <w:r w:rsidR="00FD0F89">
        <w:t xml:space="preserve"> </w:t>
      </w:r>
      <w:r w:rsidR="00FD0F89" w:rsidRPr="007F19A2">
        <w:t xml:space="preserve">názvom </w:t>
      </w:r>
      <w:r w:rsidR="00FD0F89" w:rsidRPr="007F19A2">
        <w:rPr>
          <w:b/>
          <w:bCs/>
        </w:rPr>
        <w:t xml:space="preserve">parabola </w:t>
      </w:r>
      <w:r w:rsidR="00FD0F89" w:rsidRPr="007F19A2">
        <w:t xml:space="preserve">(grécky parabole – prirovnanie, zhoda). Veľa podobenstiev obsahuje </w:t>
      </w:r>
      <w:r w:rsidR="00FD0F89" w:rsidRPr="007F19A2">
        <w:rPr>
          <w:b/>
        </w:rPr>
        <w:t>Biblia</w:t>
      </w:r>
      <w:r w:rsidR="00FD0F89" w:rsidRPr="007F19A2">
        <w:t xml:space="preserve"> ( napr.</w:t>
      </w:r>
      <w:r w:rsidR="00FD0F89">
        <w:t xml:space="preserve"> </w:t>
      </w:r>
      <w:r w:rsidR="00FD0F89" w:rsidRPr="007F19A2">
        <w:t xml:space="preserve">Príbeh o márnotratnom synovi v Novom </w:t>
      </w:r>
      <w:r w:rsidR="00FD0F89" w:rsidRPr="007F19A2">
        <w:rPr>
          <w:sz w:val="20"/>
        </w:rPr>
        <w:t>zákone</w:t>
      </w:r>
      <w:r w:rsidR="00FD0F89">
        <w:rPr>
          <w:b/>
          <w:bCs/>
        </w:rPr>
        <w:t>).</w:t>
      </w:r>
    </w:p>
    <w:p w:rsidR="007B5B07" w:rsidRPr="00247692" w:rsidRDefault="007B5B07" w:rsidP="007B5B07">
      <w:pPr>
        <w:pStyle w:val="Odsekzoznamu"/>
        <w:spacing w:after="0"/>
      </w:pPr>
    </w:p>
    <w:p w:rsidR="00FD0F89" w:rsidRDefault="00247692" w:rsidP="00FD0F89">
      <w:pPr>
        <w:spacing w:before="0" w:after="0"/>
        <w:rPr>
          <w:rFonts w:asciiTheme="minorHAnsi" w:hAnsiTheme="minorHAnsi"/>
          <w:sz w:val="24"/>
        </w:rPr>
      </w:pPr>
      <w:r w:rsidRPr="007D2E26">
        <w:rPr>
          <w:rFonts w:asciiTheme="minorHAnsi" w:hAnsiTheme="minorHAnsi"/>
          <w:b/>
          <w:sz w:val="24"/>
        </w:rPr>
        <w:t>ANTICKÁ  LITERATÚRA (8.stor.p.n.l. – 5.stor.n.l.)</w:t>
      </w:r>
      <w:r w:rsidRPr="007D2E26">
        <w:rPr>
          <w:rFonts w:asciiTheme="minorHAnsi" w:hAnsiTheme="minorHAnsi"/>
          <w:sz w:val="24"/>
        </w:rPr>
        <w:t xml:space="preserve"> (z lat. antiquitas – starobylosť, starý vek):</w:t>
      </w:r>
      <w:r w:rsidR="00FD0F89">
        <w:rPr>
          <w:rFonts w:asciiTheme="minorHAnsi" w:hAnsiTheme="minorHAnsi"/>
          <w:sz w:val="24"/>
        </w:rPr>
        <w:t xml:space="preserve"> </w:t>
      </w:r>
    </w:p>
    <w:p w:rsidR="00FD0F89" w:rsidRDefault="00FD0F89" w:rsidP="00FD0F89">
      <w:pPr>
        <w:spacing w:before="0" w:after="0"/>
        <w:rPr>
          <w:rFonts w:asciiTheme="minorHAnsi" w:hAnsiTheme="minorHAnsi"/>
          <w:sz w:val="22"/>
        </w:rPr>
      </w:pPr>
      <w:r w:rsidRPr="00B815A4">
        <w:rPr>
          <w:rFonts w:asciiTheme="minorHAnsi" w:hAnsiTheme="minorHAnsi"/>
          <w:b/>
          <w:sz w:val="22"/>
        </w:rPr>
        <w:t xml:space="preserve">1. </w:t>
      </w:r>
      <w:r w:rsidRPr="00B815A4">
        <w:rPr>
          <w:rFonts w:asciiTheme="minorHAnsi" w:hAnsiTheme="minorHAnsi"/>
          <w:b/>
          <w:sz w:val="20"/>
        </w:rPr>
        <w:t xml:space="preserve">GRÉCKA  ANTICKÁ LITERATÚRA </w:t>
      </w:r>
      <w:r w:rsidRPr="00B815A4">
        <w:rPr>
          <w:rFonts w:asciiTheme="minorHAnsi" w:hAnsiTheme="minorHAnsi"/>
          <w:b/>
          <w:sz w:val="22"/>
        </w:rPr>
        <w:t>(8.stor.p.n.l. – 5.stor.n.l</w:t>
      </w:r>
      <w:r w:rsidRPr="00B815A4">
        <w:rPr>
          <w:rFonts w:asciiTheme="minorHAnsi" w:hAnsiTheme="minorHAnsi"/>
          <w:sz w:val="22"/>
        </w:rPr>
        <w:t>.)</w:t>
      </w:r>
      <w:r>
        <w:rPr>
          <w:rFonts w:asciiTheme="minorHAnsi" w:hAnsiTheme="minorHAnsi"/>
          <w:sz w:val="22"/>
        </w:rPr>
        <w:t xml:space="preserve"> </w:t>
      </w:r>
    </w:p>
    <w:p w:rsidR="00FD0F89" w:rsidRDefault="00FD0F89" w:rsidP="00FD0F89">
      <w:pPr>
        <w:spacing w:before="0" w:after="0"/>
        <w:rPr>
          <w:rFonts w:asciiTheme="minorHAnsi" w:hAnsiTheme="minorHAnsi"/>
          <w:sz w:val="22"/>
        </w:rPr>
      </w:pPr>
      <w:r w:rsidRPr="00B815A4">
        <w:rPr>
          <w:rFonts w:asciiTheme="minorHAnsi" w:hAnsiTheme="minorHAnsi"/>
          <w:b/>
          <w:sz w:val="22"/>
        </w:rPr>
        <w:t xml:space="preserve">2. </w:t>
      </w:r>
      <w:r w:rsidRPr="00B815A4">
        <w:rPr>
          <w:rFonts w:asciiTheme="minorHAnsi" w:hAnsiTheme="minorHAnsi"/>
          <w:b/>
          <w:sz w:val="20"/>
        </w:rPr>
        <w:t xml:space="preserve">RÍMSKA ANTICKÁ  LITERATÚRA </w:t>
      </w:r>
      <w:r w:rsidRPr="00B815A4">
        <w:rPr>
          <w:rFonts w:asciiTheme="minorHAnsi" w:hAnsiTheme="minorHAnsi"/>
          <w:b/>
          <w:sz w:val="22"/>
        </w:rPr>
        <w:t>( 3.stor.p.n.l. – 5.stor.n</w:t>
      </w:r>
      <w:r w:rsidRPr="007D2E26">
        <w:rPr>
          <w:rFonts w:asciiTheme="minorHAnsi" w:hAnsiTheme="minorHAnsi"/>
          <w:b/>
          <w:sz w:val="24"/>
        </w:rPr>
        <w:t>.l.)</w:t>
      </w:r>
    </w:p>
    <w:p w:rsidR="00FD0F89" w:rsidRDefault="00FD0F89" w:rsidP="00FD0F89">
      <w:pPr>
        <w:spacing w:before="0" w:after="0"/>
        <w:rPr>
          <w:rFonts w:asciiTheme="minorHAnsi" w:hAnsiTheme="minorHAnsi"/>
          <w:sz w:val="22"/>
        </w:rPr>
      </w:pPr>
    </w:p>
    <w:p w:rsidR="00247692" w:rsidRPr="00FD0F89" w:rsidRDefault="00247692" w:rsidP="00FD0F89">
      <w:pPr>
        <w:spacing w:before="0" w:after="0"/>
        <w:rPr>
          <w:rFonts w:asciiTheme="minorHAnsi" w:hAnsiTheme="minorHAnsi"/>
          <w:sz w:val="22"/>
        </w:rPr>
      </w:pPr>
      <w:r w:rsidRPr="00FA014D">
        <w:rPr>
          <w:rFonts w:asciiTheme="minorHAnsi" w:hAnsiTheme="minorHAnsi"/>
          <w:sz w:val="24"/>
          <w:u w:val="single"/>
        </w:rPr>
        <w:lastRenderedPageBreak/>
        <w:t xml:space="preserve">Znaky antickej </w:t>
      </w:r>
      <w:proofErr w:type="gramStart"/>
      <w:r w:rsidRPr="00FA014D">
        <w:rPr>
          <w:rFonts w:asciiTheme="minorHAnsi" w:hAnsiTheme="minorHAnsi"/>
          <w:sz w:val="24"/>
          <w:u w:val="single"/>
        </w:rPr>
        <w:t>literatúry :</w:t>
      </w:r>
      <w:proofErr w:type="gramEnd"/>
    </w:p>
    <w:p w:rsidR="00247692" w:rsidRPr="007B5B07" w:rsidRDefault="00247692" w:rsidP="007B5B07">
      <w:pPr>
        <w:pStyle w:val="Odsekzoznamu"/>
        <w:numPr>
          <w:ilvl w:val="0"/>
          <w:numId w:val="4"/>
        </w:numPr>
        <w:spacing w:after="0"/>
        <w:rPr>
          <w:b/>
        </w:rPr>
      </w:pPr>
      <w:r w:rsidRPr="00247692">
        <w:t>polyteizmus (mnohobožstvo)</w:t>
      </w:r>
      <w:r w:rsidR="007B5B07">
        <w:t>,</w:t>
      </w:r>
      <w:r w:rsidR="007B5B07" w:rsidRPr="007B5B07">
        <w:t xml:space="preserve"> </w:t>
      </w:r>
      <w:r w:rsidR="007B5B07" w:rsidRPr="00247692">
        <w:t>podriadenosť ľudí bohom s kladnými i zápornými ľudskými vlastnosťami</w:t>
      </w:r>
      <w:r w:rsidR="007B5B07">
        <w:t xml:space="preserve"> ;</w:t>
      </w:r>
      <w:r w:rsidR="007B5B07" w:rsidRPr="00247692">
        <w:t xml:space="preserve"> „polobohovia“ ( potomkovia bohov a žien alebo naopak)</w:t>
      </w:r>
      <w:r w:rsidR="007B5B07">
        <w:t>,</w:t>
      </w:r>
    </w:p>
    <w:p w:rsidR="00247692" w:rsidRPr="00247692" w:rsidRDefault="00247692" w:rsidP="007B5B07">
      <w:pPr>
        <w:pStyle w:val="Odsekzoznamu"/>
        <w:rPr>
          <w:b/>
        </w:rPr>
      </w:pPr>
      <w:r w:rsidRPr="00247692">
        <w:t>osudová neodvratnosť (ananké)</w:t>
      </w:r>
    </w:p>
    <w:p w:rsidR="00247692" w:rsidRPr="00247692" w:rsidRDefault="00247692" w:rsidP="00247692">
      <w:pPr>
        <w:pStyle w:val="Odsekzoznamu"/>
        <w:numPr>
          <w:ilvl w:val="0"/>
          <w:numId w:val="4"/>
        </w:numPr>
        <w:rPr>
          <w:b/>
        </w:rPr>
      </w:pPr>
      <w:r w:rsidRPr="00247692">
        <w:t>v Grécku významní filozofi Sokrates, Platón, Aristoteles</w:t>
      </w:r>
    </w:p>
    <w:p w:rsidR="00247692" w:rsidRPr="00247692" w:rsidRDefault="00247692" w:rsidP="00247692">
      <w:pPr>
        <w:pStyle w:val="Odsekzoznamu"/>
        <w:numPr>
          <w:ilvl w:val="0"/>
          <w:numId w:val="4"/>
        </w:numPr>
        <w:rPr>
          <w:b/>
        </w:rPr>
      </w:pPr>
      <w:r w:rsidRPr="00247692">
        <w:t xml:space="preserve">harmónia telesnej a duševnej krásy  - </w:t>
      </w:r>
      <w:r w:rsidRPr="00247692">
        <w:rPr>
          <w:b/>
        </w:rPr>
        <w:t>kalokagatia</w:t>
      </w:r>
      <w:r w:rsidRPr="00247692">
        <w:t xml:space="preserve"> (kalos – krásny, </w:t>
      </w:r>
      <w:proofErr w:type="gramStart"/>
      <w:r w:rsidRPr="00247692">
        <w:t>agatos</w:t>
      </w:r>
      <w:proofErr w:type="gramEnd"/>
      <w:r w:rsidRPr="00247692">
        <w:t xml:space="preserve"> –</w:t>
      </w:r>
      <w:proofErr w:type="gramStart"/>
      <w:r w:rsidRPr="00247692">
        <w:t>dobrý</w:t>
      </w:r>
      <w:proofErr w:type="gramEnd"/>
      <w:r w:rsidRPr="00247692">
        <w:t>, múdry)</w:t>
      </w:r>
    </w:p>
    <w:p w:rsidR="00247692" w:rsidRPr="00247692" w:rsidRDefault="00247692" w:rsidP="00247692">
      <w:pPr>
        <w:pStyle w:val="Odsekzoznamu"/>
        <w:numPr>
          <w:ilvl w:val="0"/>
          <w:numId w:val="4"/>
        </w:numPr>
        <w:rPr>
          <w:b/>
        </w:rPr>
      </w:pPr>
      <w:r w:rsidRPr="00247692">
        <w:t>hrdina (literárna postava): slobodný, ctí mravné zákony, odvážny, žije podľa zásad kalokagatie</w:t>
      </w:r>
    </w:p>
    <w:p w:rsidR="00247692" w:rsidRPr="00247692" w:rsidRDefault="00247692" w:rsidP="00247692">
      <w:pPr>
        <w:pStyle w:val="Odsekzoznamu"/>
        <w:numPr>
          <w:ilvl w:val="0"/>
          <w:numId w:val="4"/>
        </w:numPr>
        <w:rPr>
          <w:b/>
        </w:rPr>
      </w:pPr>
      <w:r w:rsidRPr="00247692">
        <w:t>spracovanie najstarších príbehov, piesní do rozsiahleho epického diela</w:t>
      </w:r>
    </w:p>
    <w:p w:rsidR="00247692" w:rsidRPr="00FA014D" w:rsidRDefault="00247692" w:rsidP="00247692">
      <w:pPr>
        <w:rPr>
          <w:rFonts w:asciiTheme="minorHAnsi" w:hAnsiTheme="minorHAnsi"/>
          <w:b/>
          <w:sz w:val="24"/>
        </w:rPr>
      </w:pPr>
      <w:r w:rsidRPr="00FA014D">
        <w:rPr>
          <w:rFonts w:asciiTheme="minorHAnsi" w:hAnsiTheme="minorHAnsi"/>
          <w:b/>
          <w:sz w:val="22"/>
        </w:rPr>
        <w:t xml:space="preserve">GRÉCKA ANTICKÁ LITERATÚRA </w:t>
      </w:r>
      <w:r w:rsidRPr="00FA014D">
        <w:rPr>
          <w:rFonts w:asciiTheme="minorHAnsi" w:hAnsiTheme="minorHAnsi"/>
          <w:sz w:val="24"/>
        </w:rPr>
        <w:t xml:space="preserve">V gréckej antickej literatúre vznikli najznámejšie a najstaršie zachované európske literárne pamiatky, sformovala sa väčšina literárnych žánrov a umeleckých výrazových prostriedkov, prvýkrát boli opísané a definované ( </w:t>
      </w:r>
      <w:r w:rsidRPr="00FA014D">
        <w:rPr>
          <w:rFonts w:asciiTheme="minorHAnsi" w:hAnsiTheme="minorHAnsi"/>
          <w:b/>
          <w:sz w:val="24"/>
        </w:rPr>
        <w:t>Aristoteles : Poetika, Rétorika</w:t>
      </w:r>
      <w:r w:rsidRPr="00FA014D">
        <w:rPr>
          <w:rFonts w:asciiTheme="minorHAnsi" w:hAnsiTheme="minorHAnsi"/>
          <w:sz w:val="24"/>
        </w:rPr>
        <w:t xml:space="preserve">). Rímska literatúra nadviazala na grécku. Autori rozoznávali tri základné </w:t>
      </w:r>
      <w:r w:rsidRPr="00FA014D">
        <w:rPr>
          <w:rFonts w:asciiTheme="minorHAnsi" w:hAnsiTheme="minorHAnsi"/>
          <w:b/>
          <w:sz w:val="24"/>
        </w:rPr>
        <w:t xml:space="preserve">literárne </w:t>
      </w:r>
      <w:proofErr w:type="gramStart"/>
      <w:r w:rsidRPr="00FA014D">
        <w:rPr>
          <w:rFonts w:asciiTheme="minorHAnsi" w:hAnsiTheme="minorHAnsi"/>
          <w:b/>
          <w:sz w:val="24"/>
        </w:rPr>
        <w:t>druhy</w:t>
      </w:r>
      <w:r w:rsidRPr="00FA014D">
        <w:rPr>
          <w:rFonts w:asciiTheme="minorHAnsi" w:hAnsiTheme="minorHAnsi"/>
          <w:sz w:val="24"/>
        </w:rPr>
        <w:t xml:space="preserve"> :</w:t>
      </w:r>
      <w:proofErr w:type="gramEnd"/>
      <w:r w:rsidRPr="00FA014D">
        <w:rPr>
          <w:rFonts w:asciiTheme="minorHAnsi" w:hAnsiTheme="minorHAnsi"/>
          <w:sz w:val="24"/>
        </w:rPr>
        <w:t xml:space="preserve"> </w:t>
      </w:r>
      <w:r w:rsidRPr="00FA014D">
        <w:rPr>
          <w:rFonts w:asciiTheme="minorHAnsi" w:hAnsiTheme="minorHAnsi"/>
          <w:b/>
          <w:sz w:val="24"/>
        </w:rPr>
        <w:t>epiku, lyriku a drámu</w:t>
      </w:r>
      <w:r w:rsidRPr="00FA014D">
        <w:rPr>
          <w:rFonts w:asciiTheme="minorHAnsi" w:hAnsiTheme="minorHAnsi"/>
          <w:sz w:val="24"/>
        </w:rPr>
        <w:t xml:space="preserve">. V antickej literatúre vznikli  žánre : </w:t>
      </w:r>
      <w:r w:rsidRPr="00FA014D">
        <w:rPr>
          <w:rFonts w:asciiTheme="minorHAnsi" w:hAnsiTheme="minorHAnsi"/>
          <w:b/>
          <w:sz w:val="24"/>
        </w:rPr>
        <w:t xml:space="preserve"> tragédia, komédia, idyla, óda, elégia, bájka</w:t>
      </w:r>
      <w:r w:rsidRPr="00FA014D">
        <w:rPr>
          <w:rFonts w:asciiTheme="minorHAnsi" w:hAnsiTheme="minorHAnsi"/>
          <w:sz w:val="24"/>
        </w:rPr>
        <w:t>...</w:t>
      </w:r>
    </w:p>
    <w:p w:rsidR="007B5B07" w:rsidRDefault="00247692" w:rsidP="007B5B07">
      <w:pPr>
        <w:pStyle w:val="Odsekzoznamu"/>
        <w:spacing w:after="0"/>
        <w:jc w:val="both"/>
      </w:pPr>
      <w:proofErr w:type="gramStart"/>
      <w:r w:rsidRPr="00247692">
        <w:rPr>
          <w:b/>
          <w:sz w:val="24"/>
        </w:rPr>
        <w:t>HOMÉR : ILIADA</w:t>
      </w:r>
      <w:proofErr w:type="gramEnd"/>
      <w:r w:rsidRPr="00247692">
        <w:rPr>
          <w:b/>
          <w:sz w:val="24"/>
        </w:rPr>
        <w:t xml:space="preserve"> A ODYSEA</w:t>
      </w:r>
      <w:r w:rsidR="00645A76">
        <w:rPr>
          <w:b/>
          <w:sz w:val="24"/>
        </w:rPr>
        <w:t xml:space="preserve"> (eposy)</w:t>
      </w:r>
      <w:r w:rsidRPr="00247692">
        <w:rPr>
          <w:sz w:val="24"/>
        </w:rPr>
        <w:t xml:space="preserve"> </w:t>
      </w:r>
      <w:r w:rsidRPr="00247692">
        <w:t>(grécka antická literatúra)</w:t>
      </w:r>
      <w:r w:rsidR="007B5B07" w:rsidRPr="00247692">
        <w:t xml:space="preserve"> (asi 9. až 8.stor p.n.l.) , Námet eposov Iliada a Odysea pochádza z mýtov o Trójskej vojne (reálna udalosť, podľa archeologických vykopávok sa datuje do 12.stor.p.n.l.). </w:t>
      </w:r>
    </w:p>
    <w:p w:rsidR="00247692" w:rsidRPr="007B5B07" w:rsidRDefault="007B5B07" w:rsidP="007B5B07">
      <w:pPr>
        <w:pStyle w:val="Odsekzoznamu"/>
        <w:jc w:val="both"/>
      </w:pPr>
      <w:r>
        <w:rPr>
          <w:b/>
          <w:sz w:val="24"/>
        </w:rPr>
        <w:t>EZOP</w:t>
      </w:r>
      <w:r w:rsidRPr="00247692">
        <w:rPr>
          <w:b/>
        </w:rPr>
        <w:t xml:space="preserve"> (asi 6.stor.)-</w:t>
      </w:r>
      <w:r w:rsidRPr="00247692">
        <w:t xml:space="preserve"> tvorca</w:t>
      </w:r>
      <w:r w:rsidRPr="00247692">
        <w:rPr>
          <w:b/>
        </w:rPr>
        <w:t xml:space="preserve"> bájok.</w:t>
      </w:r>
      <w:r>
        <w:rPr>
          <w:b/>
        </w:rPr>
        <w:t xml:space="preserve"> </w:t>
      </w:r>
      <w:r w:rsidRPr="00645A76">
        <w:rPr>
          <w:b/>
          <w:sz w:val="28"/>
        </w:rPr>
        <w:t>Bájka</w:t>
      </w:r>
      <w:r>
        <w:rPr>
          <w:b/>
        </w:rPr>
        <w:t xml:space="preserve"> </w:t>
      </w:r>
      <w:r w:rsidRPr="00645A76">
        <w:t>je vymyslený príbeh s </w:t>
      </w:r>
      <w:r w:rsidRPr="00645A76">
        <w:rPr>
          <w:b/>
        </w:rPr>
        <w:t>výchovným zacielením</w:t>
      </w:r>
      <w:r w:rsidRPr="00645A76">
        <w:t>, v ktorom zvieratá alebo predmety</w:t>
      </w:r>
      <w:r w:rsidRPr="00247692">
        <w:rPr>
          <w:b/>
        </w:rPr>
        <w:t xml:space="preserve"> </w:t>
      </w:r>
      <w:r>
        <w:t xml:space="preserve">konajú a hovoria jako ľudia. Vyrozprávaný dej sa podáva ako </w:t>
      </w:r>
      <w:r w:rsidRPr="00645A76">
        <w:rPr>
          <w:b/>
        </w:rPr>
        <w:t>alegória</w:t>
      </w:r>
      <w:r>
        <w:rPr>
          <w:b/>
        </w:rPr>
        <w:t xml:space="preserve"> (inotaj)</w:t>
      </w:r>
      <w:r w:rsidRPr="00645A76">
        <w:rPr>
          <w:b/>
        </w:rPr>
        <w:t>.</w:t>
      </w:r>
      <w:r>
        <w:rPr>
          <w:b/>
        </w:rPr>
        <w:t xml:space="preserve"> Alegória je druh rozvitej metafory, </w:t>
      </w:r>
      <w:r w:rsidRPr="00645A76">
        <w:t xml:space="preserve">nepriameho pomenovania obrazu alebo deja (motívu, myšlienky, postavy, udalosti) </w:t>
      </w:r>
      <w:r w:rsidRPr="00247692">
        <w:t>Autor v bájkach kritizuje negatívne vlastnosti, končia sa mravným poučením.</w:t>
      </w:r>
    </w:p>
    <w:p w:rsidR="006F6376" w:rsidRDefault="00247692" w:rsidP="00BF6F87">
      <w:pPr>
        <w:spacing w:after="0"/>
        <w:rPr>
          <w:rFonts w:asciiTheme="minorHAnsi" w:hAnsiTheme="minorHAnsi"/>
          <w:b/>
          <w:sz w:val="24"/>
        </w:rPr>
      </w:pPr>
      <w:r w:rsidRPr="00247692">
        <w:rPr>
          <w:rFonts w:asciiTheme="minorHAnsi" w:hAnsiTheme="minorHAnsi"/>
          <w:b/>
          <w:sz w:val="24"/>
        </w:rPr>
        <w:t>VZNIK DRÁMY  -  GRÉCKA ANTICKÁ DRÁMA</w:t>
      </w:r>
      <w:r w:rsidR="006F5A98">
        <w:rPr>
          <w:rFonts w:asciiTheme="minorHAnsi" w:hAnsiTheme="minorHAnsi"/>
          <w:b/>
          <w:sz w:val="24"/>
        </w:rPr>
        <w:t xml:space="preserve"> </w:t>
      </w:r>
      <w:proofErr w:type="gramStart"/>
      <w:r w:rsidR="006F5A98">
        <w:rPr>
          <w:rFonts w:asciiTheme="minorHAnsi" w:hAnsiTheme="minorHAnsi"/>
          <w:b/>
          <w:sz w:val="24"/>
        </w:rPr>
        <w:t>(</w:t>
      </w:r>
      <w:r w:rsidR="00BF6F87">
        <w:rPr>
          <w:rFonts w:asciiTheme="minorHAnsi" w:hAnsiTheme="minorHAnsi"/>
          <w:b/>
          <w:sz w:val="24"/>
        </w:rPr>
        <w:t xml:space="preserve"> tragédie</w:t>
      </w:r>
      <w:proofErr w:type="gramEnd"/>
      <w:r w:rsidR="00BF6F87">
        <w:rPr>
          <w:rFonts w:asciiTheme="minorHAnsi" w:hAnsiTheme="minorHAnsi"/>
          <w:b/>
          <w:sz w:val="24"/>
        </w:rPr>
        <w:t xml:space="preserve"> písali:</w:t>
      </w:r>
      <w:r w:rsidR="006F5A98">
        <w:rPr>
          <w:rFonts w:asciiTheme="minorHAnsi" w:hAnsiTheme="minorHAnsi"/>
          <w:b/>
          <w:sz w:val="24"/>
        </w:rPr>
        <w:t xml:space="preserve"> </w:t>
      </w:r>
      <w:r w:rsidR="006F5A98" w:rsidRPr="00247692">
        <w:rPr>
          <w:rFonts w:asciiTheme="minorHAnsi" w:hAnsiTheme="minorHAnsi"/>
          <w:b/>
          <w:sz w:val="24"/>
        </w:rPr>
        <w:t>SOFOKLES</w:t>
      </w:r>
      <w:r w:rsidR="006F5A98">
        <w:rPr>
          <w:rFonts w:asciiTheme="minorHAnsi" w:hAnsiTheme="minorHAnsi"/>
          <w:u w:val="single"/>
        </w:rPr>
        <w:t>,</w:t>
      </w:r>
      <w:r w:rsidR="006F5A98" w:rsidRPr="006F5A98">
        <w:rPr>
          <w:rFonts w:asciiTheme="minorHAnsi" w:hAnsiTheme="minorHAnsi"/>
          <w:b/>
          <w:sz w:val="24"/>
        </w:rPr>
        <w:t xml:space="preserve"> </w:t>
      </w:r>
      <w:r w:rsidR="00BF6F87">
        <w:rPr>
          <w:rFonts w:asciiTheme="minorHAnsi" w:hAnsiTheme="minorHAnsi"/>
          <w:b/>
          <w:sz w:val="24"/>
        </w:rPr>
        <w:t>AISCHYLOS,</w:t>
      </w:r>
      <w:r w:rsidR="00BF6F87" w:rsidRPr="00BF6F87">
        <w:rPr>
          <w:rFonts w:asciiTheme="minorHAnsi" w:hAnsiTheme="minorHAnsi"/>
          <w:b/>
          <w:sz w:val="22"/>
        </w:rPr>
        <w:t xml:space="preserve"> </w:t>
      </w:r>
      <w:r w:rsidR="00BF6F87" w:rsidRPr="00BF6F87">
        <w:rPr>
          <w:rFonts w:asciiTheme="minorHAnsi" w:hAnsiTheme="minorHAnsi"/>
          <w:b/>
          <w:sz w:val="24"/>
        </w:rPr>
        <w:t>EURIPIDES</w:t>
      </w:r>
      <w:r w:rsidR="00BF6F87">
        <w:rPr>
          <w:rFonts w:asciiTheme="minorHAnsi" w:hAnsiTheme="minorHAnsi"/>
          <w:b/>
          <w:sz w:val="22"/>
        </w:rPr>
        <w:t>;</w:t>
      </w:r>
      <w:r w:rsidR="00BF6F87" w:rsidRPr="00BF6F87">
        <w:rPr>
          <w:rFonts w:asciiTheme="minorHAnsi" w:hAnsiTheme="minorHAnsi"/>
          <w:b/>
          <w:sz w:val="24"/>
        </w:rPr>
        <w:t xml:space="preserve"> </w:t>
      </w:r>
      <w:r w:rsidR="006F6376">
        <w:rPr>
          <w:rFonts w:asciiTheme="minorHAnsi" w:hAnsiTheme="minorHAnsi"/>
          <w:b/>
          <w:sz w:val="24"/>
        </w:rPr>
        <w:t>komédie písal ARISTOFANES)</w:t>
      </w:r>
    </w:p>
    <w:p w:rsidR="00BF6F87" w:rsidRPr="00247692" w:rsidRDefault="00FD0F89" w:rsidP="00BF6F87">
      <w:pPr>
        <w:spacing w:after="0"/>
        <w:rPr>
          <w:rFonts w:asciiTheme="minorHAnsi" w:hAnsiTheme="minorHAnsi"/>
        </w:rPr>
      </w:pPr>
      <w:bookmarkStart w:id="0" w:name="_GoBack"/>
      <w:bookmarkEnd w:id="0"/>
      <w:r w:rsidRPr="006F5A98">
        <w:rPr>
          <w:rFonts w:asciiTheme="minorHAnsi" w:hAnsiTheme="minorHAnsi"/>
          <w:sz w:val="22"/>
        </w:rPr>
        <w:t>Gréci každý rok v Aténach usporadúvali slávnosti na počesť boha vína a plodnosti Dionýza. Pri</w:t>
      </w:r>
      <w:r>
        <w:rPr>
          <w:rFonts w:asciiTheme="minorHAnsi" w:hAnsiTheme="minorHAnsi"/>
          <w:sz w:val="22"/>
        </w:rPr>
        <w:t xml:space="preserve"> </w:t>
      </w:r>
      <w:r w:rsidRPr="006F5A98">
        <w:rPr>
          <w:rFonts w:asciiTheme="minorHAnsi" w:hAnsiTheme="minorHAnsi"/>
          <w:sz w:val="22"/>
        </w:rPr>
        <w:t>záverečných obradoch prednášal zbor spevákov, odetých do kozích koží, piesne sprevádzané tancom</w:t>
      </w:r>
      <w:r>
        <w:rPr>
          <w:rFonts w:asciiTheme="minorHAnsi" w:hAnsiTheme="minorHAnsi"/>
          <w:sz w:val="22"/>
        </w:rPr>
        <w:t xml:space="preserve"> </w:t>
      </w:r>
      <w:r w:rsidRPr="006F5A98">
        <w:rPr>
          <w:rFonts w:asciiTheme="minorHAnsi" w:hAnsiTheme="minorHAnsi"/>
          <w:sz w:val="22"/>
        </w:rPr>
        <w:t xml:space="preserve">- </w:t>
      </w:r>
      <w:r w:rsidRPr="006F5A98">
        <w:rPr>
          <w:rFonts w:asciiTheme="minorHAnsi" w:hAnsiTheme="minorHAnsi"/>
          <w:b/>
          <w:sz w:val="22"/>
        </w:rPr>
        <w:t>dityramby</w:t>
      </w:r>
      <w:r w:rsidRPr="006F5A98">
        <w:rPr>
          <w:rFonts w:asciiTheme="minorHAnsi" w:hAnsiTheme="minorHAnsi"/>
          <w:sz w:val="22"/>
        </w:rPr>
        <w:t>.</w:t>
      </w:r>
      <w:r w:rsidRPr="006F5A98">
        <w:rPr>
          <w:rFonts w:asciiTheme="minorHAnsi" w:eastAsia="+mn-ea" w:hAnsiTheme="minorHAnsi" w:cs="+mn-cs"/>
          <w:color w:val="000000"/>
          <w:kern w:val="24"/>
          <w:sz w:val="32"/>
          <w:szCs w:val="40"/>
        </w:rPr>
        <w:t xml:space="preserve"> </w:t>
      </w:r>
      <w:r w:rsidRPr="006F5A98">
        <w:rPr>
          <w:rFonts w:asciiTheme="minorHAnsi" w:hAnsiTheme="minorHAnsi"/>
          <w:sz w:val="22"/>
        </w:rPr>
        <w:t>Tento zbor (chór)  na oslavách tancoval a spieval, komentoval dej. Z dityrambických</w:t>
      </w:r>
      <w:r>
        <w:rPr>
          <w:rFonts w:asciiTheme="minorHAnsi" w:hAnsiTheme="minorHAnsi"/>
          <w:sz w:val="22"/>
        </w:rPr>
        <w:t xml:space="preserve"> </w:t>
      </w:r>
      <w:r w:rsidRPr="006F5A98">
        <w:rPr>
          <w:rFonts w:asciiTheme="minorHAnsi" w:hAnsiTheme="minorHAnsi"/>
          <w:sz w:val="22"/>
        </w:rPr>
        <w:t xml:space="preserve">piesní sa postupne vyvinula </w:t>
      </w:r>
      <w:r w:rsidRPr="006F5A98">
        <w:rPr>
          <w:rFonts w:asciiTheme="minorHAnsi" w:hAnsiTheme="minorHAnsi"/>
          <w:b/>
          <w:sz w:val="22"/>
        </w:rPr>
        <w:t>tragédia</w:t>
      </w:r>
      <w:r w:rsidRPr="006F5A98">
        <w:rPr>
          <w:rFonts w:asciiTheme="minorHAnsi" w:hAnsiTheme="minorHAnsi"/>
          <w:sz w:val="22"/>
        </w:rPr>
        <w:t xml:space="preserve"> (gr.tragóidia – capí spev). Podobne sa zo žartovných</w:t>
      </w:r>
      <w:r w:rsidR="00F730F5">
        <w:rPr>
          <w:rFonts w:asciiTheme="minorHAnsi" w:hAnsiTheme="minorHAnsi"/>
          <w:sz w:val="22"/>
        </w:rPr>
        <w:t xml:space="preserve"> </w:t>
      </w:r>
      <w:r w:rsidR="00F730F5" w:rsidRPr="006F5A98">
        <w:rPr>
          <w:rFonts w:asciiTheme="minorHAnsi" w:hAnsiTheme="minorHAnsi"/>
          <w:sz w:val="22"/>
        </w:rPr>
        <w:t xml:space="preserve">a satirických piesní zrodila grécka </w:t>
      </w:r>
      <w:r w:rsidR="00F730F5" w:rsidRPr="006F5A98">
        <w:rPr>
          <w:rFonts w:asciiTheme="minorHAnsi" w:hAnsiTheme="minorHAnsi"/>
          <w:b/>
          <w:sz w:val="22"/>
        </w:rPr>
        <w:t>komédia</w:t>
      </w:r>
      <w:r w:rsidR="00F730F5" w:rsidRPr="006F5A98">
        <w:rPr>
          <w:rFonts w:asciiTheme="minorHAnsi" w:hAnsiTheme="minorHAnsi"/>
          <w:sz w:val="22"/>
        </w:rPr>
        <w:t>.</w:t>
      </w:r>
    </w:p>
    <w:p w:rsidR="00247692" w:rsidRPr="00247692" w:rsidRDefault="00247692" w:rsidP="00F730F5">
      <w:pPr>
        <w:spacing w:before="0" w:after="0"/>
        <w:rPr>
          <w:rFonts w:asciiTheme="minorHAnsi" w:hAnsiTheme="minorHAnsi"/>
          <w:u w:val="single"/>
        </w:rPr>
      </w:pPr>
      <w:r w:rsidRPr="00F730F5">
        <w:rPr>
          <w:rFonts w:asciiTheme="minorHAnsi" w:hAnsiTheme="minorHAnsi"/>
          <w:sz w:val="24"/>
          <w:u w:val="single"/>
        </w:rPr>
        <w:t>Znaky antickej drámy</w:t>
      </w:r>
      <w:r w:rsidRPr="00247692">
        <w:rPr>
          <w:rFonts w:asciiTheme="minorHAnsi" w:hAnsiTheme="minorHAnsi"/>
          <w:u w:val="single"/>
        </w:rPr>
        <w:t>:</w:t>
      </w:r>
    </w:p>
    <w:p w:rsidR="00247692" w:rsidRPr="00247692" w:rsidRDefault="00247692" w:rsidP="00F730F5">
      <w:pPr>
        <w:pStyle w:val="Odsekzoznamu"/>
        <w:numPr>
          <w:ilvl w:val="0"/>
          <w:numId w:val="4"/>
        </w:numPr>
        <w:spacing w:after="0"/>
        <w:jc w:val="both"/>
      </w:pPr>
      <w:r w:rsidRPr="00247692">
        <w:t>postavy antickej tragédie sú vždy výrazné osobnosti, hrdé a presvedčené o svojej pravde, za ktorú sú ochotné položiť život; žijú pre svoje ideály</w:t>
      </w:r>
    </w:p>
    <w:p w:rsidR="00247692" w:rsidRPr="00247692" w:rsidRDefault="00247692" w:rsidP="00247692">
      <w:pPr>
        <w:pStyle w:val="Odsekzoznamu"/>
        <w:numPr>
          <w:ilvl w:val="0"/>
          <w:numId w:val="4"/>
        </w:numPr>
        <w:jc w:val="both"/>
      </w:pPr>
      <w:r w:rsidRPr="00F730F5">
        <w:rPr>
          <w:b/>
        </w:rPr>
        <w:lastRenderedPageBreak/>
        <w:t>spojenie slova, hudby a tanca</w:t>
      </w:r>
      <w:r w:rsidRPr="00247692">
        <w:t xml:space="preserve"> (iba dialógy sa recitovali)</w:t>
      </w:r>
    </w:p>
    <w:p w:rsidR="00247692" w:rsidRPr="00247692" w:rsidRDefault="00247692" w:rsidP="00247692">
      <w:pPr>
        <w:pStyle w:val="Odsekzoznamu"/>
        <w:numPr>
          <w:ilvl w:val="0"/>
          <w:numId w:val="4"/>
        </w:numPr>
        <w:jc w:val="both"/>
      </w:pPr>
      <w:r w:rsidRPr="00247692">
        <w:t xml:space="preserve">podľa gréckeho filozofa </w:t>
      </w:r>
      <w:r w:rsidRPr="00247692">
        <w:rPr>
          <w:b/>
        </w:rPr>
        <w:t>Aristotela</w:t>
      </w:r>
      <w:r w:rsidRPr="00247692">
        <w:t xml:space="preserve"> je tragédia imitáciou (napodobovaním) vážneho činu, deja v dramatickej forme; udalosti vzbudzujú strach a súcit, čím spôsobujú </w:t>
      </w:r>
      <w:r w:rsidRPr="00247692">
        <w:rPr>
          <w:b/>
        </w:rPr>
        <w:t xml:space="preserve">katarziu </w:t>
      </w:r>
      <w:r w:rsidRPr="00247692">
        <w:t xml:space="preserve">(duševnú očistu / prenesene uvoľnenie spôsobené dojmom z umeleckého diela, očistenie vášní </w:t>
      </w:r>
    </w:p>
    <w:p w:rsidR="00247692" w:rsidRPr="00247692" w:rsidRDefault="00247692" w:rsidP="00247692">
      <w:pPr>
        <w:pStyle w:val="Odsekzoznamu"/>
        <w:numPr>
          <w:ilvl w:val="0"/>
          <w:numId w:val="4"/>
        </w:numPr>
        <w:jc w:val="both"/>
      </w:pPr>
      <w:proofErr w:type="gramStart"/>
      <w:r w:rsidRPr="00247692">
        <w:rPr>
          <w:b/>
        </w:rPr>
        <w:t>Aristoteles</w:t>
      </w:r>
      <w:r w:rsidRPr="00247692">
        <w:t xml:space="preserve"> </w:t>
      </w:r>
      <w:r w:rsidR="00504806">
        <w:rPr>
          <w:b/>
        </w:rPr>
        <w:t xml:space="preserve"> v Poetike</w:t>
      </w:r>
      <w:proofErr w:type="gramEnd"/>
      <w:r w:rsidR="00504806">
        <w:t xml:space="preserve"> stanovil </w:t>
      </w:r>
      <w:r w:rsidRPr="00247692">
        <w:t xml:space="preserve"> </w:t>
      </w:r>
      <w:r w:rsidR="00504806">
        <w:rPr>
          <w:b/>
        </w:rPr>
        <w:t>jednotu</w:t>
      </w:r>
      <w:r w:rsidRPr="00247692">
        <w:rPr>
          <w:b/>
        </w:rPr>
        <w:t xml:space="preserve"> miesta, času a deja</w:t>
      </w:r>
      <w:r w:rsidR="00504806">
        <w:rPr>
          <w:b/>
        </w:rPr>
        <w:t xml:space="preserve"> (dej sa odohráva na jednom mieste, počas jedného dňa, dejová línia </w:t>
      </w:r>
      <w:r w:rsidR="00F4238C">
        <w:rPr>
          <w:b/>
        </w:rPr>
        <w:t xml:space="preserve">je </w:t>
      </w:r>
      <w:r w:rsidR="00504806">
        <w:rPr>
          <w:b/>
        </w:rPr>
        <w:t>bez odbočení)</w:t>
      </w:r>
    </w:p>
    <w:p w:rsidR="00247692" w:rsidRPr="00247692" w:rsidRDefault="00247692" w:rsidP="00247692">
      <w:pPr>
        <w:pStyle w:val="Odsekzoznamu"/>
        <w:numPr>
          <w:ilvl w:val="0"/>
          <w:numId w:val="4"/>
        </w:numPr>
      </w:pPr>
      <w:r w:rsidRPr="00247692">
        <w:t xml:space="preserve">tragédia má zvyčajne </w:t>
      </w:r>
      <w:r w:rsidRPr="00247692">
        <w:rPr>
          <w:b/>
        </w:rPr>
        <w:t>5 dejstiev , prológ a epilóg</w:t>
      </w:r>
    </w:p>
    <w:p w:rsidR="00247692" w:rsidRPr="00247692" w:rsidRDefault="00247692" w:rsidP="00247692">
      <w:pPr>
        <w:pStyle w:val="Odsekzoznamu"/>
        <w:jc w:val="both"/>
      </w:pPr>
      <w:r w:rsidRPr="00247692">
        <w:t>kompozícia antickej drámy :</w:t>
      </w:r>
    </w:p>
    <w:p w:rsidR="00247692" w:rsidRPr="00247692" w:rsidRDefault="00247692" w:rsidP="00247692">
      <w:pPr>
        <w:pStyle w:val="Odsekzoznamu"/>
        <w:jc w:val="both"/>
        <w:rPr>
          <w:u w:val="single"/>
        </w:rPr>
      </w:pPr>
      <w:r w:rsidRPr="00247692">
        <w:t xml:space="preserve">    </w:t>
      </w:r>
      <w:r w:rsidRPr="00247692">
        <w:rPr>
          <w:u w:val="single"/>
        </w:rPr>
        <w:t xml:space="preserve"> Prológ </w:t>
      </w:r>
      <w:r w:rsidRPr="00247692">
        <w:t>– úvodná časť samostatne vyčlenená pred prvé dejstvo, uvádzací monológ</w:t>
      </w:r>
    </w:p>
    <w:p w:rsidR="00247692" w:rsidRPr="00247692" w:rsidRDefault="00247692" w:rsidP="00247692">
      <w:pPr>
        <w:pStyle w:val="Odsekzoznamu"/>
        <w:jc w:val="both"/>
      </w:pPr>
      <w:r w:rsidRPr="00247692">
        <w:t>1.  </w:t>
      </w:r>
      <w:r w:rsidRPr="00247692">
        <w:rPr>
          <w:u w:val="single"/>
        </w:rPr>
        <w:t>úvod/expozícia</w:t>
      </w:r>
      <w:r w:rsidRPr="00247692">
        <w:t xml:space="preserve"> - </w:t>
      </w:r>
      <w:r w:rsidRPr="00247692">
        <w:rPr>
          <w:rFonts w:cs="Arial"/>
          <w:color w:val="000000"/>
          <w:sz w:val="18"/>
          <w:szCs w:val="18"/>
        </w:rPr>
        <w:t xml:space="preserve"> má za úlohu uviesť diváka do čias a prostredia, v ktorom sa bude odohrávať dej, oboznamuje s hlavnými predstaviteľmi, </w:t>
      </w:r>
      <w:r w:rsidRPr="00247692">
        <w:t xml:space="preserve">objavia sa náznaky konfliktu </w:t>
      </w:r>
    </w:p>
    <w:p w:rsidR="00247692" w:rsidRPr="00247692" w:rsidRDefault="00247692" w:rsidP="00247692">
      <w:pPr>
        <w:pStyle w:val="Odsekzoznamu"/>
        <w:jc w:val="both"/>
      </w:pPr>
      <w:r w:rsidRPr="00247692">
        <w:t xml:space="preserve">2. </w:t>
      </w:r>
      <w:r w:rsidRPr="00247692">
        <w:rPr>
          <w:u w:val="single"/>
        </w:rPr>
        <w:t>zápletka/kolízia</w:t>
      </w:r>
      <w:r w:rsidRPr="00247692">
        <w:t xml:space="preserve"> -  zauzlenie,</w:t>
      </w:r>
      <w:r w:rsidRPr="00247692">
        <w:rPr>
          <w:rFonts w:cs="Arial"/>
          <w:color w:val="000000"/>
          <w:sz w:val="18"/>
          <w:szCs w:val="18"/>
        </w:rPr>
        <w:t xml:space="preserve"> udalosť, ktorá veľmi významne poznačí ďalší vývin deja</w:t>
      </w:r>
      <w:r w:rsidRPr="00247692">
        <w:t xml:space="preserve"> </w:t>
      </w:r>
    </w:p>
    <w:p w:rsidR="00247692" w:rsidRPr="00247692" w:rsidRDefault="00247692" w:rsidP="00247692">
      <w:pPr>
        <w:pStyle w:val="Odsekzoznamu"/>
        <w:jc w:val="both"/>
      </w:pPr>
      <w:r w:rsidRPr="00247692">
        <w:t xml:space="preserve">3.  </w:t>
      </w:r>
      <w:r w:rsidRPr="00247692">
        <w:rPr>
          <w:u w:val="single"/>
        </w:rPr>
        <w:t>vyvrcholenie/kríza</w:t>
      </w:r>
      <w:r w:rsidRPr="00247692">
        <w:t xml:space="preserve"> - </w:t>
      </w:r>
      <w:r w:rsidRPr="00247692">
        <w:rPr>
          <w:rFonts w:cs="Arial"/>
          <w:color w:val="000000"/>
          <w:sz w:val="18"/>
          <w:szCs w:val="18"/>
        </w:rPr>
        <w:t>opisuje rozhodujúcu zrážku, vyvrcholenie konfliktu</w:t>
      </w:r>
    </w:p>
    <w:p w:rsidR="00247692" w:rsidRPr="00247692" w:rsidRDefault="00247692" w:rsidP="00247692">
      <w:pPr>
        <w:pStyle w:val="Odsekzoznamu"/>
        <w:jc w:val="both"/>
      </w:pPr>
      <w:r w:rsidRPr="00247692">
        <w:t>4.  </w:t>
      </w:r>
      <w:r w:rsidRPr="00247692">
        <w:rPr>
          <w:u w:val="single"/>
        </w:rPr>
        <w:t>obrat v deji/peripetia</w:t>
      </w:r>
      <w:r w:rsidRPr="00247692">
        <w:t xml:space="preserve"> -  nečakaný dejový obrat komplikuje riešenie konfliktu </w:t>
      </w:r>
    </w:p>
    <w:p w:rsidR="00247692" w:rsidRPr="00247692" w:rsidRDefault="00247692" w:rsidP="00247692">
      <w:pPr>
        <w:pStyle w:val="Odsekzoznamu"/>
        <w:jc w:val="both"/>
      </w:pPr>
      <w:r w:rsidRPr="00247692">
        <w:t xml:space="preserve"> 5.   </w:t>
      </w:r>
      <w:r w:rsidRPr="00247692">
        <w:rPr>
          <w:u w:val="single"/>
        </w:rPr>
        <w:t>rozuzlenie/katastrofa</w:t>
      </w:r>
      <w:r w:rsidRPr="00247692">
        <w:t xml:space="preserve"> –</w:t>
      </w:r>
      <w:r w:rsidRPr="00247692">
        <w:rPr>
          <w:rFonts w:cs="Arial"/>
          <w:color w:val="000000"/>
          <w:sz w:val="18"/>
          <w:szCs w:val="18"/>
        </w:rPr>
        <w:t xml:space="preserve"> vyriešenie konfliktu,</w:t>
      </w:r>
      <w:r w:rsidRPr="00247692">
        <w:t xml:space="preserve"> v tragédii sa konflikt vyrieši smrťou postavy/postáv</w:t>
      </w:r>
    </w:p>
    <w:p w:rsidR="00247692" w:rsidRPr="00247692" w:rsidRDefault="00247692" w:rsidP="00247692">
      <w:pPr>
        <w:pStyle w:val="Odsekzoznamu"/>
        <w:jc w:val="both"/>
      </w:pPr>
      <w:r w:rsidRPr="00247692">
        <w:t xml:space="preserve">  </w:t>
      </w:r>
      <w:r w:rsidRPr="00247692">
        <w:rPr>
          <w:u w:val="single"/>
        </w:rPr>
        <w:t>Epilóg</w:t>
      </w:r>
      <w:r w:rsidRPr="00247692">
        <w:t xml:space="preserve"> - záverečná </w:t>
      </w:r>
      <w:proofErr w:type="gramStart"/>
      <w:r w:rsidRPr="00247692">
        <w:t>časť,  monologický</w:t>
      </w:r>
      <w:proofErr w:type="gramEnd"/>
      <w:r w:rsidRPr="00247692">
        <w:t xml:space="preserve"> dodatok </w:t>
      </w:r>
    </w:p>
    <w:p w:rsidR="00DA2403" w:rsidRPr="00247692" w:rsidRDefault="006F5A98" w:rsidP="00DA2403">
      <w:pPr>
        <w:pStyle w:val="Odsekzoznamu"/>
        <w:numPr>
          <w:ilvl w:val="0"/>
          <w:numId w:val="4"/>
        </w:numPr>
      </w:pPr>
      <w:r w:rsidRPr="00247692">
        <w:t>divadlo sa hralo v </w:t>
      </w:r>
      <w:proofErr w:type="gramStart"/>
      <w:r w:rsidRPr="00247692">
        <w:t xml:space="preserve">amfiteátroch </w:t>
      </w:r>
      <w:r w:rsidR="00DA2403">
        <w:t>;</w:t>
      </w:r>
      <w:r w:rsidR="00DA2403" w:rsidRPr="00247692">
        <w:t>herec</w:t>
      </w:r>
      <w:proofErr w:type="gramEnd"/>
      <w:r w:rsidR="00DA2403" w:rsidRPr="00247692">
        <w:t xml:space="preserve"> hral viac postáv (muži hrali aj ženské roly)</w:t>
      </w:r>
      <w:r w:rsidR="00DA2403">
        <w:t>;</w:t>
      </w:r>
      <w:r w:rsidR="00DA2403" w:rsidRPr="00DA2403">
        <w:t xml:space="preserve"> </w:t>
      </w:r>
      <w:r w:rsidR="00DA2403" w:rsidRPr="00247692">
        <w:t>herci vystupovali v</w:t>
      </w:r>
      <w:r w:rsidR="00DA2403">
        <w:t> </w:t>
      </w:r>
      <w:r w:rsidR="00DA2403" w:rsidRPr="00247692">
        <w:t>maskách</w:t>
      </w:r>
      <w:r w:rsidR="00DA2403">
        <w:t xml:space="preserve">; </w:t>
      </w:r>
      <w:r w:rsidR="00DA2403" w:rsidRPr="00247692">
        <w:t xml:space="preserve">herci používali </w:t>
      </w:r>
      <w:proofErr w:type="gramStart"/>
      <w:r w:rsidR="00DA2403" w:rsidRPr="00247692">
        <w:t>kostýmy  (dlhý</w:t>
      </w:r>
      <w:proofErr w:type="gramEnd"/>
      <w:r w:rsidR="00DA2403" w:rsidRPr="00247692">
        <w:t xml:space="preserve"> plášť – chitón) a topánky s vysokými podrážkami (koturny)</w:t>
      </w:r>
    </w:p>
    <w:p w:rsidR="00247692" w:rsidRPr="00247692" w:rsidRDefault="00247692" w:rsidP="00247692">
      <w:pPr>
        <w:pStyle w:val="Odsekzoznamu"/>
        <w:numPr>
          <w:ilvl w:val="0"/>
          <w:numId w:val="4"/>
        </w:numPr>
      </w:pPr>
      <w:r w:rsidRPr="00247692">
        <w:t>dramatik skladal text, hudbu, bol režisérom, hercom, choreografom</w:t>
      </w:r>
    </w:p>
    <w:p w:rsidR="00247692" w:rsidRPr="006F5A98" w:rsidRDefault="00247692" w:rsidP="00BF6F87">
      <w:pPr>
        <w:spacing w:before="0" w:after="0"/>
        <w:jc w:val="both"/>
        <w:rPr>
          <w:rFonts w:asciiTheme="minorHAnsi" w:hAnsiTheme="minorHAnsi"/>
          <w:sz w:val="22"/>
        </w:rPr>
      </w:pPr>
      <w:proofErr w:type="gramStart"/>
      <w:r w:rsidRPr="006F5A98">
        <w:rPr>
          <w:rFonts w:asciiTheme="minorHAnsi" w:hAnsiTheme="minorHAnsi"/>
          <w:b/>
          <w:sz w:val="22"/>
        </w:rPr>
        <w:t>Sofokles :</w:t>
      </w:r>
      <w:proofErr w:type="gramEnd"/>
      <w:r w:rsidRPr="006F5A98">
        <w:rPr>
          <w:rFonts w:asciiTheme="minorHAnsi" w:hAnsiTheme="minorHAnsi"/>
          <w:b/>
          <w:sz w:val="22"/>
        </w:rPr>
        <w:t>Antigona</w:t>
      </w:r>
      <w:r w:rsidRPr="006F5A98">
        <w:rPr>
          <w:rFonts w:asciiTheme="minorHAnsi" w:hAnsiTheme="minorHAnsi"/>
          <w:sz w:val="22"/>
        </w:rPr>
        <w:t xml:space="preserve"> (tragédia ). Dej: Antigona je dcérou kráľa Oidipa. Po odstúpení otca z trónu žije na kráľovskom dvore matkinho brata Kreona. Antigonin brat Polyneikos padne v boji proti Tébam, ktorým vládne Kreon, druhý brat Eteokles padne pri obrane Téb. Antigona poruší kráľov zákaz pochovať „vlastizradcu“ Polyneika, pretože boží zákon Grékom prikazuje dôstojne pochovať svojich mŕtvych. Antigona je verná mravným zákonom, porušila svetský zákon, zákon tyrana. Kreon ju potrestá, dá ju zaživa pochovať v kamennej hrobke. Nešťastie postihne celú Kreonovu rodinu (syn Haimón a Kreonova manželka Eurydika spáchajú samovraždu). Kráľ si prizná vinu, oľutuje svoj nerozvážny rozkaz.</w:t>
      </w:r>
    </w:p>
    <w:p w:rsidR="00247692" w:rsidRDefault="00247692" w:rsidP="00247692">
      <w:pPr>
        <w:spacing w:after="0"/>
        <w:rPr>
          <w:rFonts w:asciiTheme="minorHAnsi" w:hAnsiTheme="minorHAnsi"/>
          <w:sz w:val="22"/>
        </w:rPr>
      </w:pPr>
      <w:r w:rsidRPr="006F5A98">
        <w:rPr>
          <w:rFonts w:asciiTheme="minorHAnsi" w:hAnsiTheme="minorHAnsi"/>
          <w:sz w:val="22"/>
        </w:rPr>
        <w:t xml:space="preserve">- V tragédii </w:t>
      </w:r>
      <w:r w:rsidRPr="006F5A98">
        <w:rPr>
          <w:rFonts w:asciiTheme="minorHAnsi" w:hAnsiTheme="minorHAnsi"/>
          <w:b/>
          <w:sz w:val="22"/>
        </w:rPr>
        <w:t>Antigona</w:t>
      </w:r>
      <w:r w:rsidRPr="006F5A98">
        <w:rPr>
          <w:rFonts w:asciiTheme="minorHAnsi" w:hAnsiTheme="minorHAnsi"/>
          <w:sz w:val="22"/>
        </w:rPr>
        <w:t xml:space="preserve"> dodržaná </w:t>
      </w:r>
      <w:r w:rsidRPr="006F5A98">
        <w:rPr>
          <w:rFonts w:asciiTheme="minorHAnsi" w:hAnsiTheme="minorHAnsi"/>
          <w:b/>
          <w:sz w:val="22"/>
        </w:rPr>
        <w:t xml:space="preserve">jednota miesta , času a deja </w:t>
      </w:r>
      <w:r w:rsidRPr="006F5A98">
        <w:rPr>
          <w:rFonts w:asciiTheme="minorHAnsi" w:hAnsiTheme="minorHAnsi"/>
          <w:sz w:val="22"/>
        </w:rPr>
        <w:t>( udalosti sa odohrávajú počas jedného dňa pred palácom v Thébach).</w:t>
      </w:r>
      <w:r w:rsidRPr="006F5A98">
        <w:rPr>
          <w:rFonts w:asciiTheme="minorHAnsi" w:hAnsiTheme="minorHAnsi"/>
          <w:b/>
          <w:sz w:val="22"/>
        </w:rPr>
        <w:t>Kompozícia</w:t>
      </w:r>
      <w:r w:rsidRPr="006F5A98">
        <w:rPr>
          <w:rFonts w:asciiTheme="minorHAnsi" w:hAnsiTheme="minorHAnsi"/>
          <w:sz w:val="22"/>
        </w:rPr>
        <w:t xml:space="preserve"> : prológ, 5.dejstiev, epilóg.V diele je  použitý </w:t>
      </w:r>
      <w:r w:rsidRPr="006F5A98">
        <w:rPr>
          <w:rFonts w:asciiTheme="minorHAnsi" w:hAnsiTheme="minorHAnsi"/>
          <w:b/>
          <w:sz w:val="22"/>
        </w:rPr>
        <w:t>časomerný veršový systém</w:t>
      </w:r>
      <w:r w:rsidRPr="006F5A98">
        <w:rPr>
          <w:rFonts w:asciiTheme="minorHAnsi" w:hAnsiTheme="minorHAnsi"/>
          <w:sz w:val="22"/>
        </w:rPr>
        <w:t xml:space="preserve">.Myšlienka Antigony aj každej antickej tragédie: hrdina zomiera (prehrá) v boji so svetskou mocou, lebo zostal verný mravným zásadám. Myšlienka žije ďalej. To, za čo bojoval, ho prežije, trvá ďalej .V diele Sofokla na jednej strane </w:t>
      </w:r>
      <w:r w:rsidRPr="006F5A98">
        <w:rPr>
          <w:rFonts w:asciiTheme="minorHAnsi" w:hAnsiTheme="minorHAnsi"/>
          <w:b/>
          <w:sz w:val="22"/>
        </w:rPr>
        <w:t>viera v neodvratný osud</w:t>
      </w:r>
      <w:r w:rsidRPr="006F5A98">
        <w:rPr>
          <w:rFonts w:asciiTheme="minorHAnsi" w:hAnsiTheme="minorHAnsi"/>
          <w:sz w:val="22"/>
        </w:rPr>
        <w:t xml:space="preserve"> (závislosť človeka od osudu), na druhej strane sa človek rozhoduje </w:t>
      </w:r>
      <w:r w:rsidRPr="006F5A98">
        <w:rPr>
          <w:rFonts w:asciiTheme="minorHAnsi" w:hAnsiTheme="minorHAnsi"/>
          <w:b/>
          <w:sz w:val="22"/>
        </w:rPr>
        <w:t>slobodne</w:t>
      </w:r>
      <w:r w:rsidRPr="006F5A98">
        <w:rPr>
          <w:rFonts w:asciiTheme="minorHAnsi" w:hAnsiTheme="minorHAnsi"/>
          <w:sz w:val="22"/>
        </w:rPr>
        <w:t>.</w:t>
      </w:r>
    </w:p>
    <w:p w:rsidR="00FD0F89" w:rsidRDefault="00FD0F89" w:rsidP="007B5B07">
      <w:pPr>
        <w:spacing w:before="0" w:after="0"/>
        <w:rPr>
          <w:rFonts w:asciiTheme="minorHAnsi" w:hAnsiTheme="minorHAnsi"/>
          <w:b/>
          <w:sz w:val="22"/>
        </w:rPr>
      </w:pPr>
    </w:p>
    <w:p w:rsidR="00F730F5" w:rsidRDefault="00F730F5" w:rsidP="007B5B07">
      <w:pPr>
        <w:spacing w:before="0" w:after="0"/>
        <w:rPr>
          <w:rFonts w:asciiTheme="minorHAnsi" w:hAnsiTheme="minorHAnsi"/>
          <w:b/>
          <w:sz w:val="24"/>
        </w:rPr>
      </w:pPr>
    </w:p>
    <w:p w:rsidR="007B5B07" w:rsidRDefault="00247692" w:rsidP="007B5B07">
      <w:pPr>
        <w:spacing w:before="0" w:after="0"/>
        <w:rPr>
          <w:rFonts w:asciiTheme="minorHAnsi" w:hAnsiTheme="minorHAnsi"/>
          <w:b/>
          <w:sz w:val="20"/>
        </w:rPr>
      </w:pPr>
      <w:r w:rsidRPr="00BF6F87">
        <w:rPr>
          <w:rFonts w:asciiTheme="minorHAnsi" w:hAnsiTheme="minorHAnsi"/>
          <w:b/>
          <w:sz w:val="24"/>
        </w:rPr>
        <w:lastRenderedPageBreak/>
        <w:t xml:space="preserve">RÍMSKA  LITERATÚRA </w:t>
      </w:r>
      <w:r w:rsidRPr="006F5A98">
        <w:rPr>
          <w:rFonts w:asciiTheme="minorHAnsi" w:hAnsiTheme="minorHAnsi"/>
          <w:b/>
          <w:sz w:val="20"/>
        </w:rPr>
        <w:t>( 3.stor. p.n.l. – 5.stor. n.l.)</w:t>
      </w:r>
      <w:r w:rsidR="00BF6F87" w:rsidRPr="00BF6F87">
        <w:rPr>
          <w:rFonts w:asciiTheme="minorHAnsi" w:hAnsiTheme="minorHAnsi"/>
          <w:sz w:val="22"/>
        </w:rPr>
        <w:t xml:space="preserve"> </w:t>
      </w:r>
      <w:r w:rsidR="00BF6F87" w:rsidRPr="006F5A98">
        <w:rPr>
          <w:rFonts w:asciiTheme="minorHAnsi" w:hAnsiTheme="minorHAnsi"/>
          <w:sz w:val="22"/>
        </w:rPr>
        <w:t>Prevzala formy z gréckej literatúry</w:t>
      </w:r>
      <w:r w:rsidR="007B5B07">
        <w:rPr>
          <w:rFonts w:asciiTheme="minorHAnsi" w:hAnsiTheme="minorHAnsi"/>
          <w:sz w:val="22"/>
        </w:rPr>
        <w:t>.</w:t>
      </w:r>
    </w:p>
    <w:p w:rsidR="00247692" w:rsidRPr="007B5B07" w:rsidRDefault="00247692" w:rsidP="007B5B07">
      <w:pPr>
        <w:spacing w:before="0" w:after="0"/>
        <w:rPr>
          <w:rFonts w:asciiTheme="minorHAnsi" w:hAnsiTheme="minorHAnsi"/>
          <w:b/>
          <w:sz w:val="20"/>
        </w:rPr>
      </w:pPr>
      <w:r w:rsidRPr="006F5A98">
        <w:rPr>
          <w:rFonts w:asciiTheme="minorHAnsi" w:hAnsiTheme="minorHAnsi"/>
          <w:b/>
          <w:sz w:val="22"/>
        </w:rPr>
        <w:t>PLAUTUS</w:t>
      </w:r>
      <w:r w:rsidRPr="006F5A98">
        <w:rPr>
          <w:rFonts w:asciiTheme="minorHAnsi" w:hAnsiTheme="minorHAnsi"/>
          <w:sz w:val="22"/>
        </w:rPr>
        <w:t xml:space="preserve"> Námety čerpal z každodenného života. Známa je Plautova hra </w:t>
      </w:r>
      <w:r w:rsidRPr="006F5A98">
        <w:rPr>
          <w:rFonts w:asciiTheme="minorHAnsi" w:hAnsiTheme="minorHAnsi"/>
          <w:b/>
          <w:sz w:val="22"/>
        </w:rPr>
        <w:t>Komédia o hrnci</w:t>
      </w:r>
      <w:r w:rsidRPr="006F5A98">
        <w:rPr>
          <w:rFonts w:asciiTheme="minorHAnsi" w:hAnsiTheme="minorHAnsi"/>
          <w:sz w:val="22"/>
        </w:rPr>
        <w:t xml:space="preserve">, bola základom </w:t>
      </w:r>
      <w:r w:rsidRPr="006F5A98">
        <w:rPr>
          <w:rFonts w:asciiTheme="minorHAnsi" w:hAnsiTheme="minorHAnsi"/>
          <w:sz w:val="22"/>
          <w:u w:val="single"/>
        </w:rPr>
        <w:t>Moliérovmu Lakomcovi</w:t>
      </w:r>
      <w:r w:rsidRPr="006F5A98">
        <w:rPr>
          <w:rFonts w:asciiTheme="minorHAnsi" w:hAnsiTheme="minorHAnsi"/>
          <w:sz w:val="22"/>
        </w:rPr>
        <w:t xml:space="preserve">. </w:t>
      </w:r>
    </w:p>
    <w:p w:rsidR="00247692" w:rsidRPr="006F5A98" w:rsidRDefault="00247692" w:rsidP="00247692">
      <w:pPr>
        <w:spacing w:after="0"/>
        <w:rPr>
          <w:rFonts w:asciiTheme="minorHAnsi" w:hAnsiTheme="minorHAnsi"/>
          <w:sz w:val="22"/>
        </w:rPr>
      </w:pPr>
      <w:r w:rsidRPr="00BF6F87">
        <w:rPr>
          <w:rFonts w:asciiTheme="minorHAnsi" w:hAnsiTheme="minorHAnsi"/>
          <w:b/>
          <w:sz w:val="22"/>
        </w:rPr>
        <w:t>HORACIUS</w:t>
      </w:r>
      <w:r w:rsidRPr="006F5A98">
        <w:rPr>
          <w:rFonts w:asciiTheme="minorHAnsi" w:hAnsiTheme="minorHAnsi"/>
          <w:sz w:val="22"/>
        </w:rPr>
        <w:t xml:space="preserve">– rímsky básnik. Dielo: </w:t>
      </w:r>
      <w:r w:rsidRPr="006F5A98">
        <w:rPr>
          <w:rFonts w:asciiTheme="minorHAnsi" w:hAnsiTheme="minorHAnsi"/>
          <w:b/>
          <w:sz w:val="22"/>
        </w:rPr>
        <w:t>Ódy</w:t>
      </w:r>
      <w:r w:rsidR="00BF6F87">
        <w:rPr>
          <w:rFonts w:asciiTheme="minorHAnsi" w:hAnsiTheme="minorHAnsi"/>
          <w:b/>
          <w:sz w:val="22"/>
        </w:rPr>
        <w:t>.</w:t>
      </w:r>
      <w:r w:rsidR="00BF6F87">
        <w:rPr>
          <w:rFonts w:asciiTheme="minorHAnsi" w:hAnsiTheme="minorHAnsi"/>
          <w:sz w:val="22"/>
        </w:rPr>
        <w:t xml:space="preserve"> </w:t>
      </w:r>
      <w:r w:rsidR="00BF6F87" w:rsidRPr="006F5A98">
        <w:rPr>
          <w:rFonts w:asciiTheme="minorHAnsi" w:hAnsiTheme="minorHAnsi"/>
          <w:b/>
          <w:sz w:val="22"/>
        </w:rPr>
        <w:t>Óda</w:t>
      </w:r>
      <w:r w:rsidR="00BF6F87" w:rsidRPr="006F5A98">
        <w:rPr>
          <w:rFonts w:asciiTheme="minorHAnsi" w:hAnsiTheme="minorHAnsi"/>
          <w:sz w:val="22"/>
        </w:rPr>
        <w:t xml:space="preserve"> ( z gréc.ódé – pieseň ) – oslavná lyrická báseň. Oslavuje osobnosť, národ, slobodu...Príznačný je pre ňu vznešený, patetický tón. V Grécku písali ódy Alkaios, Sapfó, Pindaros</w:t>
      </w:r>
    </w:p>
    <w:p w:rsidR="00247692" w:rsidRPr="006F5A98" w:rsidRDefault="00247692" w:rsidP="00247692">
      <w:pPr>
        <w:spacing w:after="0"/>
        <w:rPr>
          <w:rFonts w:asciiTheme="minorHAnsi" w:hAnsiTheme="minorHAnsi"/>
          <w:sz w:val="22"/>
        </w:rPr>
      </w:pPr>
      <w:r w:rsidRPr="00BF6F87">
        <w:rPr>
          <w:rFonts w:asciiTheme="minorHAnsi" w:hAnsiTheme="minorHAnsi"/>
          <w:b/>
          <w:sz w:val="22"/>
        </w:rPr>
        <w:t>OVÍDIUS</w:t>
      </w:r>
      <w:r w:rsidRPr="006F5A98">
        <w:rPr>
          <w:rFonts w:asciiTheme="minorHAnsi" w:hAnsiTheme="minorHAnsi"/>
          <w:sz w:val="22"/>
        </w:rPr>
        <w:t xml:space="preserve"> zbierky elégií </w:t>
      </w:r>
      <w:r w:rsidRPr="006F5A98">
        <w:rPr>
          <w:rFonts w:asciiTheme="minorHAnsi" w:hAnsiTheme="minorHAnsi"/>
          <w:sz w:val="22"/>
          <w:u w:val="single"/>
        </w:rPr>
        <w:t>Žalospevy</w:t>
      </w:r>
      <w:r w:rsidRPr="006F5A98">
        <w:rPr>
          <w:rFonts w:asciiTheme="minorHAnsi" w:hAnsiTheme="minorHAnsi"/>
          <w:sz w:val="22"/>
        </w:rPr>
        <w:t xml:space="preserve">, elégií. </w:t>
      </w:r>
      <w:r w:rsidRPr="006F5A98">
        <w:rPr>
          <w:rFonts w:asciiTheme="minorHAnsi" w:hAnsiTheme="minorHAnsi"/>
          <w:b/>
          <w:sz w:val="22"/>
        </w:rPr>
        <w:t>Metamorfózy</w:t>
      </w:r>
      <w:r w:rsidRPr="006F5A98">
        <w:rPr>
          <w:rFonts w:asciiTheme="minorHAnsi" w:hAnsiTheme="minorHAnsi"/>
          <w:sz w:val="22"/>
        </w:rPr>
        <w:t xml:space="preserve"> </w:t>
      </w:r>
      <w:r w:rsidRPr="006F5A98">
        <w:rPr>
          <w:rFonts w:asciiTheme="minorHAnsi" w:hAnsiTheme="minorHAnsi"/>
          <w:b/>
          <w:sz w:val="22"/>
        </w:rPr>
        <w:t>(Premeny)</w:t>
      </w:r>
      <w:r w:rsidRPr="006F5A98">
        <w:rPr>
          <w:rFonts w:asciiTheme="minorHAnsi" w:hAnsiTheme="minorHAnsi"/>
          <w:sz w:val="22"/>
        </w:rPr>
        <w:t xml:space="preserve"> – epická veršovaná skladba. Ovídius tu spracoval 250 gréckych a čiastočne rímskych bájí, v ktorých jednotiacim motívom je motív premeny ( Narcis, Pygmalion...).</w:t>
      </w:r>
    </w:p>
    <w:p w:rsidR="00247692" w:rsidRPr="006F5A98" w:rsidRDefault="00247692" w:rsidP="00247692">
      <w:pPr>
        <w:spacing w:after="0"/>
        <w:rPr>
          <w:rFonts w:asciiTheme="minorHAnsi" w:hAnsiTheme="minorHAnsi"/>
          <w:sz w:val="22"/>
        </w:rPr>
      </w:pPr>
      <w:r w:rsidRPr="00DA2403">
        <w:rPr>
          <w:rFonts w:asciiTheme="minorHAnsi" w:hAnsiTheme="minorHAnsi"/>
          <w:b/>
          <w:sz w:val="24"/>
        </w:rPr>
        <w:t>Žalospev (elégia</w:t>
      </w:r>
      <w:r w:rsidRPr="006F5A98">
        <w:rPr>
          <w:rFonts w:asciiTheme="minorHAnsi" w:hAnsiTheme="minorHAnsi"/>
          <w:sz w:val="22"/>
        </w:rPr>
        <w:t>)- lyrická báseň so smutným, melancholickým ladením (témou môže byť nešťastná láska, smútok zo straty blízkej osoby...).</w:t>
      </w:r>
    </w:p>
    <w:p w:rsidR="00247692" w:rsidRPr="006F5A98" w:rsidRDefault="00247692" w:rsidP="00BF6F87">
      <w:pPr>
        <w:spacing w:before="0" w:after="0"/>
        <w:rPr>
          <w:rFonts w:asciiTheme="minorHAnsi" w:hAnsiTheme="minorHAnsi" w:cstheme="minorHAnsi"/>
          <w:sz w:val="22"/>
        </w:rPr>
      </w:pPr>
      <w:r w:rsidRPr="00BF6F87">
        <w:rPr>
          <w:rFonts w:asciiTheme="minorHAnsi" w:hAnsiTheme="minorHAnsi"/>
          <w:b/>
          <w:sz w:val="24"/>
        </w:rPr>
        <w:t>VERGÍLIUS</w:t>
      </w:r>
      <w:r w:rsidRPr="00BF6F87">
        <w:rPr>
          <w:rFonts w:asciiTheme="minorHAnsi" w:hAnsiTheme="minorHAnsi"/>
          <w:sz w:val="24"/>
        </w:rPr>
        <w:t xml:space="preserve">– </w:t>
      </w:r>
      <w:r w:rsidRPr="006F5A98">
        <w:rPr>
          <w:rFonts w:asciiTheme="minorHAnsi" w:hAnsiTheme="minorHAnsi"/>
          <w:sz w:val="22"/>
        </w:rPr>
        <w:t xml:space="preserve">rímsky básnik. </w:t>
      </w:r>
      <w:r w:rsidRPr="006F5A98">
        <w:rPr>
          <w:rFonts w:asciiTheme="minorHAnsi" w:hAnsiTheme="minorHAnsi"/>
          <w:b/>
          <w:sz w:val="22"/>
        </w:rPr>
        <w:t>Bucolica</w:t>
      </w:r>
      <w:r w:rsidRPr="006F5A98">
        <w:rPr>
          <w:rFonts w:asciiTheme="minorHAnsi" w:hAnsiTheme="minorHAnsi"/>
          <w:sz w:val="22"/>
        </w:rPr>
        <w:t xml:space="preserve"> </w:t>
      </w:r>
      <w:proofErr w:type="gramStart"/>
      <w:r w:rsidRPr="006F5A98">
        <w:rPr>
          <w:rFonts w:asciiTheme="minorHAnsi" w:hAnsiTheme="minorHAnsi"/>
          <w:sz w:val="22"/>
        </w:rPr>
        <w:t>( Pastierske</w:t>
      </w:r>
      <w:proofErr w:type="gramEnd"/>
      <w:r w:rsidRPr="006F5A98">
        <w:rPr>
          <w:rFonts w:asciiTheme="minorHAnsi" w:hAnsiTheme="minorHAnsi"/>
          <w:sz w:val="22"/>
        </w:rPr>
        <w:t xml:space="preserve"> spevy) –  </w:t>
      </w:r>
      <w:r w:rsidRPr="00DA2403">
        <w:rPr>
          <w:rFonts w:asciiTheme="minorHAnsi" w:hAnsiTheme="minorHAnsi"/>
          <w:b/>
          <w:sz w:val="22"/>
        </w:rPr>
        <w:t>idyly</w:t>
      </w:r>
      <w:r w:rsidRPr="006F5A98">
        <w:rPr>
          <w:rFonts w:asciiTheme="minorHAnsi" w:hAnsiTheme="minorHAnsi"/>
          <w:sz w:val="22"/>
        </w:rPr>
        <w:t xml:space="preserve">, opisuje tu harmonický život pastierov. </w:t>
      </w:r>
      <w:r w:rsidRPr="006F5A98">
        <w:rPr>
          <w:rFonts w:asciiTheme="minorHAnsi" w:hAnsiTheme="minorHAnsi"/>
          <w:b/>
          <w:sz w:val="22"/>
        </w:rPr>
        <w:t>Georgica</w:t>
      </w:r>
      <w:r w:rsidRPr="006F5A98">
        <w:rPr>
          <w:rFonts w:asciiTheme="minorHAnsi" w:hAnsiTheme="minorHAnsi"/>
          <w:sz w:val="22"/>
        </w:rPr>
        <w:t xml:space="preserve"> (Roľnícke spevy) – zbierka idýl, opisuje život na dedine. </w:t>
      </w:r>
    </w:p>
    <w:p w:rsidR="00247692" w:rsidRDefault="00247692" w:rsidP="00BF6F87">
      <w:pPr>
        <w:spacing w:before="0" w:after="0"/>
        <w:rPr>
          <w:rFonts w:asciiTheme="minorHAnsi" w:hAnsiTheme="minorHAnsi"/>
          <w:sz w:val="22"/>
        </w:rPr>
      </w:pPr>
      <w:r w:rsidRPr="00DA2403">
        <w:rPr>
          <w:rFonts w:asciiTheme="minorHAnsi" w:hAnsiTheme="minorHAnsi"/>
          <w:b/>
          <w:sz w:val="24"/>
        </w:rPr>
        <w:t xml:space="preserve">Idyla </w:t>
      </w:r>
      <w:r w:rsidRPr="006F5A98">
        <w:rPr>
          <w:rFonts w:asciiTheme="minorHAnsi" w:hAnsiTheme="minorHAnsi"/>
          <w:sz w:val="22"/>
        </w:rPr>
        <w:t xml:space="preserve">– lyricko-epická báseň, ktorá hovorí o tichom a pokojnom živote v prírode a na dedine. V slovenskej klasicistickej literatúre sú najznámejšie idyly Jána Hollého, pomenované Selanky. </w:t>
      </w:r>
    </w:p>
    <w:p w:rsidR="00F730F5" w:rsidRPr="006F5A98" w:rsidRDefault="00F730F5" w:rsidP="00BF6F87">
      <w:pPr>
        <w:spacing w:before="0" w:after="0"/>
        <w:rPr>
          <w:rFonts w:asciiTheme="minorHAnsi" w:hAnsiTheme="minorHAnsi"/>
          <w:sz w:val="22"/>
        </w:rPr>
      </w:pPr>
    </w:p>
    <w:p w:rsidR="00F730F5" w:rsidRDefault="00F730F5" w:rsidP="00D61086">
      <w:pPr>
        <w:spacing w:after="0"/>
        <w:jc w:val="both"/>
        <w:rPr>
          <w:rFonts w:asciiTheme="minorHAnsi" w:hAnsiTheme="minorHAnsi"/>
          <w:b/>
          <w:sz w:val="22"/>
        </w:rPr>
      </w:pPr>
      <w:r>
        <w:rPr>
          <w:rFonts w:asciiTheme="minorHAnsi" w:hAnsiTheme="minorHAnsi"/>
          <w:b/>
          <w:sz w:val="22"/>
        </w:rPr>
        <w:t>1.LEXIKOLÓGIA.</w:t>
      </w:r>
      <w:r w:rsidRPr="00F730F5">
        <w:rPr>
          <w:rFonts w:asciiTheme="minorHAnsi" w:hAnsiTheme="minorHAnsi"/>
          <w:b/>
          <w:sz w:val="22"/>
        </w:rPr>
        <w:t>LEXIKÁLNY   VÝZNAM  SLOVA, JEDNOVÝZNAMOVÉ  A VIACVÝZNAMOVÉ   SLOVÁ, SYNONYMÁ,HOMONYMÁ, ANTONYMÁ</w:t>
      </w:r>
    </w:p>
    <w:p w:rsidR="00F730F5" w:rsidRPr="00F730F5" w:rsidRDefault="00F730F5" w:rsidP="00F730F5">
      <w:pPr>
        <w:jc w:val="both"/>
        <w:rPr>
          <w:rFonts w:asciiTheme="minorHAnsi" w:hAnsiTheme="minorHAnsi"/>
          <w:sz w:val="22"/>
        </w:rPr>
      </w:pPr>
      <w:r w:rsidRPr="00F730F5">
        <w:rPr>
          <w:rFonts w:asciiTheme="minorHAnsi" w:hAnsiTheme="minorHAnsi"/>
          <w:b/>
          <w:sz w:val="24"/>
        </w:rPr>
        <w:t>LEXIKOLÓGIA</w:t>
      </w:r>
      <w:r w:rsidRPr="00F730F5">
        <w:rPr>
          <w:rFonts w:asciiTheme="minorHAnsi" w:hAnsiTheme="minorHAnsi"/>
          <w:sz w:val="22"/>
        </w:rPr>
        <w:t xml:space="preserve"> (z gr. lexis – slovo) </w:t>
      </w:r>
      <w:r w:rsidRPr="00F730F5">
        <w:rPr>
          <w:rFonts w:asciiTheme="minorHAnsi" w:hAnsiTheme="minorHAnsi"/>
          <w:b/>
          <w:sz w:val="22"/>
        </w:rPr>
        <w:t>je náuka o slove a slovnej zásobe.</w:t>
      </w:r>
      <w:r>
        <w:rPr>
          <w:rFonts w:asciiTheme="minorHAnsi" w:hAnsiTheme="minorHAnsi"/>
          <w:sz w:val="22"/>
        </w:rPr>
        <w:t xml:space="preserve"> </w:t>
      </w:r>
      <w:r w:rsidRPr="00F730F5">
        <w:rPr>
          <w:rFonts w:asciiTheme="minorHAnsi" w:hAnsiTheme="minorHAnsi"/>
          <w:sz w:val="22"/>
          <w:u w:val="single"/>
        </w:rPr>
        <w:t>Slovo</w:t>
      </w:r>
      <w:r w:rsidRPr="00F730F5">
        <w:rPr>
          <w:rFonts w:asciiTheme="minorHAnsi" w:hAnsiTheme="minorHAnsi"/>
          <w:sz w:val="22"/>
        </w:rPr>
        <w:t xml:space="preserve"> je skupina hlások, ktorá má svoj vecný / lexikálny význam ( pomenúva osoby, zvieratá, veci, deje...; napr. slovo dom pomenúva stavbu, budovu, kde sa dá bývať) a gramatický význam ( slovo dom je muž.rodu, je v sg.a v nominatíve). V slove teda identifikujeme </w:t>
      </w:r>
      <w:r w:rsidRPr="00F730F5">
        <w:rPr>
          <w:rFonts w:asciiTheme="minorHAnsi" w:hAnsiTheme="minorHAnsi"/>
          <w:sz w:val="22"/>
          <w:u w:val="single"/>
        </w:rPr>
        <w:t>gramatické kategórie</w:t>
      </w:r>
      <w:r w:rsidRPr="00F730F5">
        <w:rPr>
          <w:rFonts w:asciiTheme="minorHAnsi" w:hAnsiTheme="minorHAnsi"/>
          <w:sz w:val="22"/>
        </w:rPr>
        <w:t xml:space="preserve">, ktoré sa rozdeľujú na </w:t>
      </w:r>
      <w:r w:rsidRPr="00F730F5">
        <w:rPr>
          <w:rFonts w:asciiTheme="minorHAnsi" w:hAnsiTheme="minorHAnsi"/>
          <w:sz w:val="22"/>
          <w:u w:val="single"/>
        </w:rPr>
        <w:t>menné</w:t>
      </w:r>
      <w:r w:rsidRPr="00F730F5">
        <w:rPr>
          <w:rFonts w:asciiTheme="minorHAnsi" w:hAnsiTheme="minorHAnsi"/>
          <w:sz w:val="22"/>
        </w:rPr>
        <w:t xml:space="preserve"> – </w:t>
      </w:r>
      <w:r w:rsidRPr="00F730F5">
        <w:rPr>
          <w:rFonts w:asciiTheme="minorHAnsi" w:hAnsiTheme="minorHAnsi"/>
          <w:b/>
          <w:sz w:val="22"/>
        </w:rPr>
        <w:t>rod, číslo, pád</w:t>
      </w:r>
      <w:r w:rsidRPr="00F730F5">
        <w:rPr>
          <w:rFonts w:asciiTheme="minorHAnsi" w:hAnsiTheme="minorHAnsi"/>
          <w:sz w:val="22"/>
        </w:rPr>
        <w:t xml:space="preserve">  a </w:t>
      </w:r>
      <w:r w:rsidRPr="00F730F5">
        <w:rPr>
          <w:rFonts w:asciiTheme="minorHAnsi" w:hAnsiTheme="minorHAnsi"/>
          <w:sz w:val="22"/>
          <w:u w:val="single"/>
        </w:rPr>
        <w:t>slovesné</w:t>
      </w:r>
      <w:r w:rsidRPr="00F730F5">
        <w:rPr>
          <w:rFonts w:asciiTheme="minorHAnsi" w:hAnsiTheme="minorHAnsi"/>
          <w:sz w:val="22"/>
        </w:rPr>
        <w:t xml:space="preserve"> – </w:t>
      </w:r>
      <w:r w:rsidRPr="00F730F5">
        <w:rPr>
          <w:rFonts w:asciiTheme="minorHAnsi" w:hAnsiTheme="minorHAnsi"/>
          <w:b/>
          <w:sz w:val="22"/>
        </w:rPr>
        <w:t>osoba, číslo, čas, spôsob, rod a vid</w:t>
      </w:r>
      <w:r w:rsidRPr="00F730F5">
        <w:rPr>
          <w:rFonts w:asciiTheme="minorHAnsi" w:hAnsiTheme="minorHAnsi"/>
          <w:sz w:val="22"/>
        </w:rPr>
        <w:t>.</w:t>
      </w:r>
    </w:p>
    <w:p w:rsidR="00F730F5" w:rsidRPr="00F730F5" w:rsidRDefault="00F730F5" w:rsidP="00882255">
      <w:pPr>
        <w:spacing w:before="0" w:after="0"/>
        <w:jc w:val="both"/>
        <w:rPr>
          <w:rFonts w:asciiTheme="minorHAnsi" w:hAnsiTheme="minorHAnsi"/>
          <w:b/>
          <w:sz w:val="22"/>
        </w:rPr>
      </w:pPr>
      <w:r w:rsidRPr="00882255">
        <w:rPr>
          <w:rFonts w:asciiTheme="minorHAnsi" w:hAnsiTheme="minorHAnsi"/>
          <w:b/>
          <w:sz w:val="24"/>
        </w:rPr>
        <w:t>Triedenie slov podľa významu</w:t>
      </w:r>
      <w:r w:rsidRPr="00F730F5">
        <w:rPr>
          <w:rFonts w:asciiTheme="minorHAnsi" w:hAnsiTheme="minorHAnsi"/>
          <w:b/>
          <w:sz w:val="22"/>
        </w:rPr>
        <w:t>:</w:t>
      </w:r>
    </w:p>
    <w:p w:rsidR="00F730F5" w:rsidRPr="00F730F5" w:rsidRDefault="00F730F5" w:rsidP="00882255">
      <w:pPr>
        <w:spacing w:before="0" w:after="0"/>
        <w:jc w:val="both"/>
        <w:rPr>
          <w:rFonts w:asciiTheme="minorHAnsi" w:hAnsiTheme="minorHAnsi"/>
          <w:b/>
          <w:sz w:val="22"/>
        </w:rPr>
      </w:pPr>
      <w:r w:rsidRPr="00F730F5">
        <w:rPr>
          <w:rFonts w:asciiTheme="minorHAnsi" w:hAnsiTheme="minorHAnsi"/>
          <w:b/>
          <w:sz w:val="22"/>
        </w:rPr>
        <w:t>Jednovýznamové</w:t>
      </w:r>
      <w:r w:rsidRPr="00F730F5">
        <w:rPr>
          <w:rFonts w:asciiTheme="minorHAnsi" w:hAnsiTheme="minorHAnsi"/>
          <w:sz w:val="22"/>
        </w:rPr>
        <w:t xml:space="preserve"> – slovo má len svoj základný význam, pomenúva jednu vec (krájať, radiátor...)</w:t>
      </w:r>
    </w:p>
    <w:p w:rsidR="00F730F5" w:rsidRPr="00F730F5" w:rsidRDefault="00F730F5" w:rsidP="00882255">
      <w:pPr>
        <w:spacing w:before="0" w:after="0"/>
        <w:jc w:val="both"/>
        <w:rPr>
          <w:rFonts w:asciiTheme="minorHAnsi" w:hAnsiTheme="minorHAnsi"/>
          <w:sz w:val="22"/>
        </w:rPr>
      </w:pPr>
      <w:r w:rsidRPr="00F730F5">
        <w:rPr>
          <w:rFonts w:asciiTheme="minorHAnsi" w:hAnsiTheme="minorHAnsi"/>
          <w:b/>
          <w:sz w:val="22"/>
        </w:rPr>
        <w:t>Viacvýznamové/polysémantické</w:t>
      </w:r>
      <w:r w:rsidRPr="00F730F5">
        <w:rPr>
          <w:rFonts w:asciiTheme="minorHAnsi" w:hAnsiTheme="minorHAnsi"/>
          <w:sz w:val="22"/>
        </w:rPr>
        <w:t xml:space="preserve"> (z gr. </w:t>
      </w:r>
      <w:r w:rsidRPr="00F730F5">
        <w:rPr>
          <w:rFonts w:asciiTheme="minorHAnsi" w:hAnsiTheme="minorHAnsi"/>
          <w:i/>
          <w:sz w:val="22"/>
        </w:rPr>
        <w:t xml:space="preserve">poly </w:t>
      </w:r>
      <w:r w:rsidRPr="00F730F5">
        <w:rPr>
          <w:rFonts w:asciiTheme="minorHAnsi" w:hAnsiTheme="minorHAnsi"/>
          <w:sz w:val="22"/>
        </w:rPr>
        <w:t xml:space="preserve">– mnoho, </w:t>
      </w:r>
      <w:r w:rsidRPr="00F730F5">
        <w:rPr>
          <w:rFonts w:asciiTheme="minorHAnsi" w:hAnsiTheme="minorHAnsi"/>
          <w:i/>
          <w:sz w:val="22"/>
        </w:rPr>
        <w:t>semaino</w:t>
      </w:r>
      <w:r w:rsidRPr="00F730F5">
        <w:rPr>
          <w:rFonts w:asciiTheme="minorHAnsi" w:hAnsiTheme="minorHAnsi"/>
          <w:sz w:val="22"/>
        </w:rPr>
        <w:t xml:space="preserve"> – označujem) – slovo má okrem základného významu i prenesený – druhotný význam. Na základe vonkajšej podobnosti označovaných predmetov = </w:t>
      </w:r>
      <w:r w:rsidRPr="00F730F5">
        <w:rPr>
          <w:rFonts w:asciiTheme="minorHAnsi" w:hAnsiTheme="minorHAnsi"/>
          <w:b/>
          <w:sz w:val="22"/>
        </w:rPr>
        <w:t>metafora</w:t>
      </w:r>
      <w:r w:rsidRPr="00F730F5">
        <w:rPr>
          <w:rFonts w:asciiTheme="minorHAnsi" w:hAnsiTheme="minorHAnsi"/>
          <w:sz w:val="22"/>
        </w:rPr>
        <w:t xml:space="preserve"> </w:t>
      </w:r>
      <w:proofErr w:type="gramStart"/>
      <w:r w:rsidRPr="00F730F5">
        <w:rPr>
          <w:rFonts w:asciiTheme="minorHAnsi" w:hAnsiTheme="minorHAnsi"/>
          <w:sz w:val="22"/>
        </w:rPr>
        <w:t>( koza</w:t>
      </w:r>
      <w:proofErr w:type="gramEnd"/>
      <w:r w:rsidRPr="00F730F5">
        <w:rPr>
          <w:rFonts w:asciiTheme="minorHAnsi" w:hAnsiTheme="minorHAnsi"/>
          <w:sz w:val="22"/>
        </w:rPr>
        <w:t xml:space="preserve"> – 1.zviera 2.telocvičné náradie; oko – 1.orgán zraku 2.na sieti, jazyk – 1.v ústach 2.v topánke;noha  -1.končatina 2.noha stola; líška – 1.zviera 2.prešibaný človek); </w:t>
      </w:r>
    </w:p>
    <w:p w:rsidR="00F730F5" w:rsidRDefault="00F730F5" w:rsidP="00F730F5">
      <w:pPr>
        <w:spacing w:after="0"/>
        <w:jc w:val="both"/>
        <w:rPr>
          <w:rFonts w:asciiTheme="minorHAnsi" w:hAnsiTheme="minorHAnsi"/>
          <w:sz w:val="22"/>
        </w:rPr>
      </w:pPr>
      <w:r w:rsidRPr="00F730F5">
        <w:rPr>
          <w:rFonts w:asciiTheme="minorHAnsi" w:hAnsiTheme="minorHAnsi"/>
          <w:sz w:val="22"/>
        </w:rPr>
        <w:lastRenderedPageBreak/>
        <w:t xml:space="preserve">na základe vnútorných súvislostí medzi označovanými predmetmi  = </w:t>
      </w:r>
      <w:r w:rsidRPr="00F730F5">
        <w:rPr>
          <w:rFonts w:asciiTheme="minorHAnsi" w:hAnsiTheme="minorHAnsi"/>
          <w:b/>
          <w:sz w:val="22"/>
        </w:rPr>
        <w:t>metonymia</w:t>
      </w:r>
      <w:r w:rsidRPr="00F730F5">
        <w:rPr>
          <w:rFonts w:asciiTheme="minorHAnsi" w:hAnsiTheme="minorHAnsi"/>
          <w:sz w:val="24"/>
        </w:rPr>
        <w:t xml:space="preserve"> </w:t>
      </w:r>
      <w:r w:rsidRPr="00F730F5">
        <w:rPr>
          <w:rFonts w:asciiTheme="minorHAnsi" w:hAnsiTheme="minorHAnsi"/>
          <w:sz w:val="22"/>
        </w:rPr>
        <w:t>( číta Hviezdoslava – dielo od Hviezdoslava, 1.líška -zviera 2. Líška- golier na kabáte; 1.kakao – prášok z kakaových zŕn 2. kakao- nápoj  ).</w:t>
      </w:r>
    </w:p>
    <w:p w:rsidR="00D61086" w:rsidRDefault="00D61086" w:rsidP="00882255">
      <w:pPr>
        <w:spacing w:before="0" w:after="0"/>
        <w:jc w:val="both"/>
        <w:rPr>
          <w:rFonts w:asciiTheme="minorHAnsi" w:hAnsiTheme="minorHAnsi"/>
          <w:sz w:val="24"/>
        </w:rPr>
      </w:pPr>
    </w:p>
    <w:p w:rsidR="00F730F5" w:rsidRPr="00882255" w:rsidRDefault="00F730F5" w:rsidP="00882255">
      <w:pPr>
        <w:spacing w:before="0" w:after="0"/>
        <w:jc w:val="both"/>
        <w:rPr>
          <w:rFonts w:asciiTheme="minorHAnsi" w:hAnsiTheme="minorHAnsi"/>
          <w:b/>
          <w:sz w:val="24"/>
        </w:rPr>
      </w:pPr>
      <w:r w:rsidRPr="00882255">
        <w:rPr>
          <w:rFonts w:asciiTheme="minorHAnsi" w:hAnsiTheme="minorHAnsi"/>
          <w:b/>
          <w:sz w:val="24"/>
        </w:rPr>
        <w:t xml:space="preserve">Triedenie podľa vzťahu medzi jednotlivými významami </w:t>
      </w:r>
      <w:proofErr w:type="gramStart"/>
      <w:r w:rsidRPr="00882255">
        <w:rPr>
          <w:rFonts w:asciiTheme="minorHAnsi" w:hAnsiTheme="minorHAnsi"/>
          <w:b/>
          <w:sz w:val="24"/>
        </w:rPr>
        <w:t>slov :</w:t>
      </w:r>
      <w:proofErr w:type="gramEnd"/>
    </w:p>
    <w:p w:rsidR="00F730F5" w:rsidRPr="00F730F5" w:rsidRDefault="00F730F5" w:rsidP="00882255">
      <w:pPr>
        <w:spacing w:before="0" w:after="0"/>
        <w:jc w:val="both"/>
        <w:rPr>
          <w:rFonts w:asciiTheme="minorHAnsi" w:hAnsiTheme="minorHAnsi"/>
          <w:b/>
          <w:sz w:val="22"/>
        </w:rPr>
      </w:pPr>
      <w:r w:rsidRPr="00882255">
        <w:rPr>
          <w:rFonts w:asciiTheme="minorHAnsi" w:hAnsiTheme="minorHAnsi"/>
          <w:b/>
          <w:sz w:val="24"/>
        </w:rPr>
        <w:t>Rovnozvučné slová</w:t>
      </w:r>
      <w:r w:rsidRPr="00882255">
        <w:rPr>
          <w:rFonts w:asciiTheme="minorHAnsi" w:hAnsiTheme="minorHAnsi"/>
          <w:sz w:val="24"/>
        </w:rPr>
        <w:t xml:space="preserve">/ </w:t>
      </w:r>
      <w:r w:rsidRPr="00882255">
        <w:rPr>
          <w:rFonts w:asciiTheme="minorHAnsi" w:hAnsiTheme="minorHAnsi"/>
          <w:b/>
          <w:sz w:val="24"/>
        </w:rPr>
        <w:t>homonymá</w:t>
      </w:r>
      <w:r w:rsidRPr="00882255">
        <w:rPr>
          <w:rFonts w:asciiTheme="minorHAnsi" w:hAnsiTheme="minorHAnsi"/>
          <w:sz w:val="24"/>
        </w:rPr>
        <w:t xml:space="preserve"> </w:t>
      </w:r>
      <w:r w:rsidRPr="00F730F5">
        <w:rPr>
          <w:rFonts w:asciiTheme="minorHAnsi" w:hAnsiTheme="minorHAnsi"/>
          <w:sz w:val="22"/>
        </w:rPr>
        <w:t>(z gr.</w:t>
      </w:r>
      <w:r w:rsidRPr="00F730F5">
        <w:rPr>
          <w:rFonts w:asciiTheme="minorHAnsi" w:hAnsiTheme="minorHAnsi"/>
          <w:i/>
          <w:sz w:val="22"/>
        </w:rPr>
        <w:t>homos</w:t>
      </w:r>
      <w:r w:rsidRPr="00F730F5">
        <w:rPr>
          <w:rFonts w:asciiTheme="minorHAnsi" w:hAnsiTheme="minorHAnsi"/>
          <w:sz w:val="22"/>
        </w:rPr>
        <w:t xml:space="preserve"> –rovnaký+ </w:t>
      </w:r>
      <w:r w:rsidRPr="00F730F5">
        <w:rPr>
          <w:rFonts w:asciiTheme="minorHAnsi" w:hAnsiTheme="minorHAnsi"/>
          <w:i/>
          <w:sz w:val="22"/>
        </w:rPr>
        <w:t>onoma</w:t>
      </w:r>
      <w:r w:rsidRPr="00F730F5">
        <w:rPr>
          <w:rFonts w:asciiTheme="minorHAnsi" w:hAnsiTheme="minorHAnsi"/>
          <w:sz w:val="22"/>
        </w:rPr>
        <w:t xml:space="preserve"> – meno) slová, ktoré rovnako znejú, ale majú odlišný význam. Ich rovnozvučnosť je náhodná ( list – na strome, list – napísaný; rys – výkres, rys – zviera; čelo – časť hlavy, čelo – hudobný nástroj; družba – mládenec na svadbe, družba – priateľstvo; mať – vlastniť, mať - matka)</w:t>
      </w:r>
    </w:p>
    <w:p w:rsidR="00F730F5" w:rsidRPr="00F730F5" w:rsidRDefault="00F730F5" w:rsidP="00F730F5">
      <w:pPr>
        <w:spacing w:after="0"/>
        <w:jc w:val="both"/>
        <w:rPr>
          <w:rFonts w:asciiTheme="minorHAnsi" w:hAnsiTheme="minorHAnsi"/>
          <w:sz w:val="22"/>
        </w:rPr>
      </w:pPr>
      <w:r w:rsidRPr="00882255">
        <w:rPr>
          <w:rFonts w:asciiTheme="minorHAnsi" w:hAnsiTheme="minorHAnsi"/>
          <w:b/>
          <w:sz w:val="24"/>
        </w:rPr>
        <w:t>Rovnoznačné slová</w:t>
      </w:r>
      <w:r w:rsidRPr="00882255">
        <w:rPr>
          <w:rFonts w:asciiTheme="minorHAnsi" w:hAnsiTheme="minorHAnsi"/>
          <w:b/>
        </w:rPr>
        <w:t xml:space="preserve"> </w:t>
      </w:r>
      <w:r w:rsidRPr="00882255">
        <w:rPr>
          <w:rFonts w:asciiTheme="minorHAnsi" w:hAnsiTheme="minorHAnsi"/>
          <w:b/>
          <w:sz w:val="24"/>
        </w:rPr>
        <w:t>/synonymá</w:t>
      </w:r>
      <w:r w:rsidRPr="00882255">
        <w:rPr>
          <w:rFonts w:asciiTheme="minorHAnsi" w:hAnsiTheme="minorHAnsi"/>
        </w:rPr>
        <w:t xml:space="preserve"> </w:t>
      </w:r>
      <w:r w:rsidRPr="00F730F5">
        <w:rPr>
          <w:rFonts w:asciiTheme="minorHAnsi" w:hAnsiTheme="minorHAnsi"/>
          <w:sz w:val="22"/>
        </w:rPr>
        <w:t>(z gr.</w:t>
      </w:r>
      <w:r w:rsidRPr="00F730F5">
        <w:rPr>
          <w:rFonts w:asciiTheme="minorHAnsi" w:hAnsiTheme="minorHAnsi"/>
          <w:i/>
          <w:sz w:val="22"/>
        </w:rPr>
        <w:t>syn</w:t>
      </w:r>
      <w:r w:rsidRPr="00F730F5">
        <w:rPr>
          <w:rFonts w:asciiTheme="minorHAnsi" w:hAnsiTheme="minorHAnsi"/>
          <w:sz w:val="22"/>
        </w:rPr>
        <w:t xml:space="preserve"> – spolu + </w:t>
      </w:r>
      <w:r w:rsidRPr="00F730F5">
        <w:rPr>
          <w:rFonts w:asciiTheme="minorHAnsi" w:hAnsiTheme="minorHAnsi"/>
          <w:i/>
          <w:sz w:val="22"/>
        </w:rPr>
        <w:t>onoma</w:t>
      </w:r>
      <w:r w:rsidRPr="00F730F5">
        <w:rPr>
          <w:rFonts w:asciiTheme="minorHAnsi" w:hAnsiTheme="minorHAnsi"/>
          <w:sz w:val="22"/>
        </w:rPr>
        <w:t xml:space="preserve">- meno) – sú slová, ktoré odlišne znejú, ale majú podobný alebo rovnaký význam ( pekný, krásny, nádherný – synonymický rad). Synonymá patria vždy do toho istého slovného druhu </w:t>
      </w:r>
      <w:proofErr w:type="gramStart"/>
      <w:r w:rsidRPr="00F730F5">
        <w:rPr>
          <w:rFonts w:asciiTheme="minorHAnsi" w:hAnsiTheme="minorHAnsi"/>
          <w:sz w:val="22"/>
        </w:rPr>
        <w:t>( zem</w:t>
      </w:r>
      <w:proofErr w:type="gramEnd"/>
      <w:r w:rsidRPr="00F730F5">
        <w:rPr>
          <w:rFonts w:asciiTheme="minorHAnsi" w:hAnsiTheme="minorHAnsi"/>
          <w:sz w:val="22"/>
        </w:rPr>
        <w:t>, pôda, roľa)</w:t>
      </w:r>
    </w:p>
    <w:p w:rsidR="005671F0" w:rsidRDefault="00F730F5" w:rsidP="00D61086">
      <w:pPr>
        <w:spacing w:after="0"/>
        <w:jc w:val="both"/>
        <w:rPr>
          <w:rFonts w:asciiTheme="minorHAnsi" w:hAnsiTheme="minorHAnsi"/>
          <w:sz w:val="22"/>
        </w:rPr>
      </w:pPr>
      <w:r w:rsidRPr="00F730F5">
        <w:rPr>
          <w:rFonts w:asciiTheme="minorHAnsi" w:hAnsiTheme="minorHAnsi"/>
          <w:b/>
          <w:sz w:val="22"/>
        </w:rPr>
        <w:t>Antonymá/ opozitá</w:t>
      </w:r>
      <w:r w:rsidRPr="00F730F5">
        <w:rPr>
          <w:rFonts w:asciiTheme="minorHAnsi" w:hAnsiTheme="minorHAnsi"/>
          <w:sz w:val="22"/>
        </w:rPr>
        <w:t xml:space="preserve"> – sú slová s opačným významom </w:t>
      </w:r>
      <w:proofErr w:type="gramStart"/>
      <w:r w:rsidRPr="00F730F5">
        <w:rPr>
          <w:rFonts w:asciiTheme="minorHAnsi" w:hAnsiTheme="minorHAnsi"/>
          <w:sz w:val="22"/>
        </w:rPr>
        <w:t>( deň</w:t>
      </w:r>
      <w:proofErr w:type="gramEnd"/>
      <w:r w:rsidRPr="00F730F5">
        <w:rPr>
          <w:rFonts w:asciiTheme="minorHAnsi" w:hAnsiTheme="minorHAnsi"/>
          <w:sz w:val="22"/>
        </w:rPr>
        <w:t xml:space="preserve"> – noc...)</w:t>
      </w:r>
    </w:p>
    <w:p w:rsidR="00214957" w:rsidRDefault="00F730F5" w:rsidP="00D61086">
      <w:pPr>
        <w:spacing w:after="0"/>
        <w:jc w:val="both"/>
        <w:rPr>
          <w:rFonts w:asciiTheme="minorHAnsi" w:hAnsiTheme="minorHAnsi"/>
          <w:sz w:val="22"/>
        </w:rPr>
      </w:pPr>
      <w:r w:rsidRPr="00214957">
        <w:rPr>
          <w:rFonts w:asciiTheme="minorHAnsi" w:hAnsiTheme="minorHAnsi"/>
          <w:b/>
          <w:sz w:val="24"/>
        </w:rPr>
        <w:t>TVORENIE SLOV</w:t>
      </w:r>
      <w:r w:rsidRPr="00F730F5">
        <w:rPr>
          <w:rFonts w:asciiTheme="minorHAnsi" w:hAnsiTheme="minorHAnsi"/>
          <w:sz w:val="22"/>
        </w:rPr>
        <w:t xml:space="preserve">( obohacovanie slovnej zásoby): </w:t>
      </w:r>
      <w:r w:rsidRPr="006A0BAE">
        <w:rPr>
          <w:rFonts w:asciiTheme="minorHAnsi" w:hAnsiTheme="minorHAnsi"/>
          <w:b/>
          <w:sz w:val="24"/>
        </w:rPr>
        <w:t>odvodzovaním, skladaním, skracovaním</w:t>
      </w:r>
    </w:p>
    <w:p w:rsidR="00F730F5" w:rsidRPr="00F730F5" w:rsidRDefault="00F730F5" w:rsidP="00D61086">
      <w:pPr>
        <w:spacing w:before="0" w:after="0"/>
        <w:jc w:val="both"/>
        <w:rPr>
          <w:rFonts w:asciiTheme="minorHAnsi" w:hAnsiTheme="minorHAnsi"/>
          <w:sz w:val="22"/>
        </w:rPr>
      </w:pPr>
      <w:proofErr w:type="gramStart"/>
      <w:r w:rsidRPr="00F730F5">
        <w:rPr>
          <w:rFonts w:asciiTheme="minorHAnsi" w:hAnsiTheme="minorHAnsi"/>
          <w:b/>
          <w:sz w:val="22"/>
        </w:rPr>
        <w:t>ODVODZOVANIE :</w:t>
      </w:r>
      <w:proofErr w:type="gramEnd"/>
      <w:r w:rsidR="00214957">
        <w:rPr>
          <w:rFonts w:asciiTheme="minorHAnsi" w:hAnsiTheme="minorHAnsi"/>
          <w:b/>
          <w:sz w:val="22"/>
        </w:rPr>
        <w:t xml:space="preserve"> </w:t>
      </w:r>
      <w:r w:rsidRPr="00F730F5">
        <w:rPr>
          <w:rFonts w:asciiTheme="minorHAnsi" w:hAnsiTheme="minorHAnsi"/>
          <w:sz w:val="22"/>
          <w:u w:val="single"/>
        </w:rPr>
        <w:t>Odvodzovanie pomocou slovotvornej prípony ( sufix)</w:t>
      </w:r>
      <w:r w:rsidRPr="00F730F5">
        <w:rPr>
          <w:rFonts w:asciiTheme="minorHAnsi" w:hAnsiTheme="minorHAnsi"/>
          <w:sz w:val="22"/>
        </w:rPr>
        <w:t xml:space="preserve"> – napr. vrát –nik = slovotvorný základ + slovotvorná prípona.</w:t>
      </w:r>
      <w:r w:rsidR="00214957">
        <w:rPr>
          <w:rFonts w:asciiTheme="minorHAnsi" w:hAnsiTheme="minorHAnsi"/>
          <w:sz w:val="22"/>
        </w:rPr>
        <w:t xml:space="preserve"> </w:t>
      </w:r>
      <w:r w:rsidRPr="00F730F5">
        <w:rPr>
          <w:rFonts w:asciiTheme="minorHAnsi" w:hAnsiTheme="minorHAnsi"/>
          <w:sz w:val="22"/>
          <w:u w:val="single"/>
        </w:rPr>
        <w:t>Odvodzovanie pomocou slovotvornej predpony(prefix)</w:t>
      </w:r>
      <w:r w:rsidRPr="00F730F5">
        <w:rPr>
          <w:rFonts w:asciiTheme="minorHAnsi" w:hAnsiTheme="minorHAnsi"/>
          <w:sz w:val="22"/>
        </w:rPr>
        <w:t xml:space="preserve"> – napr. pre – krásny = slovotvorná predpona +slovotvorný základ.</w:t>
      </w:r>
      <w:r w:rsidR="00214957">
        <w:rPr>
          <w:rFonts w:asciiTheme="minorHAnsi" w:hAnsiTheme="minorHAnsi"/>
          <w:sz w:val="22"/>
        </w:rPr>
        <w:t xml:space="preserve"> </w:t>
      </w:r>
      <w:r w:rsidRPr="00F730F5">
        <w:rPr>
          <w:rFonts w:asciiTheme="minorHAnsi" w:hAnsiTheme="minorHAnsi"/>
          <w:sz w:val="22"/>
          <w:u w:val="single"/>
        </w:rPr>
        <w:t>Odvodzovanie pomocou slovotvornej predpony i prípony súčasne,</w:t>
      </w:r>
      <w:r w:rsidRPr="00F730F5">
        <w:rPr>
          <w:rFonts w:asciiTheme="minorHAnsi" w:hAnsiTheme="minorHAnsi"/>
          <w:sz w:val="22"/>
        </w:rPr>
        <w:t xml:space="preserve"> napr. pred – škol – ský =slovotv.predpona + slovotv. základ + slovotv. prípona.</w:t>
      </w:r>
      <w:r w:rsidR="00214957">
        <w:rPr>
          <w:rFonts w:asciiTheme="minorHAnsi" w:hAnsiTheme="minorHAnsi"/>
          <w:sz w:val="22"/>
        </w:rPr>
        <w:t xml:space="preserve"> </w:t>
      </w:r>
      <w:r w:rsidR="00214957" w:rsidRPr="00F730F5">
        <w:rPr>
          <w:rFonts w:asciiTheme="minorHAnsi" w:hAnsiTheme="minorHAnsi"/>
          <w:sz w:val="22"/>
          <w:u w:val="single"/>
        </w:rPr>
        <w:t>Bezpríponové tvorenie slova</w:t>
      </w:r>
      <w:r w:rsidR="00214957" w:rsidRPr="00F730F5">
        <w:rPr>
          <w:rFonts w:asciiTheme="minorHAnsi" w:hAnsiTheme="minorHAnsi"/>
          <w:sz w:val="22"/>
        </w:rPr>
        <w:t xml:space="preserve"> -prechod do iného </w:t>
      </w:r>
      <w:r w:rsidR="00214957">
        <w:rPr>
          <w:rFonts w:asciiTheme="minorHAnsi" w:hAnsiTheme="minorHAnsi"/>
          <w:sz w:val="22"/>
        </w:rPr>
        <w:t xml:space="preserve">slovného druhu </w:t>
      </w:r>
      <w:proofErr w:type="gramStart"/>
      <w:r w:rsidR="00214957">
        <w:rPr>
          <w:rFonts w:asciiTheme="minorHAnsi" w:hAnsiTheme="minorHAnsi"/>
          <w:sz w:val="22"/>
        </w:rPr>
        <w:t>( uletieť</w:t>
      </w:r>
      <w:proofErr w:type="gramEnd"/>
      <w:r w:rsidR="00214957">
        <w:rPr>
          <w:rFonts w:asciiTheme="minorHAnsi" w:hAnsiTheme="minorHAnsi"/>
          <w:sz w:val="22"/>
        </w:rPr>
        <w:t xml:space="preserve"> – úlet)</w:t>
      </w:r>
    </w:p>
    <w:p w:rsidR="00F730F5" w:rsidRPr="006A0BAE" w:rsidRDefault="006A0BAE" w:rsidP="00214957">
      <w:pPr>
        <w:spacing w:before="0" w:after="0"/>
        <w:jc w:val="both"/>
        <w:rPr>
          <w:rFonts w:asciiTheme="minorHAnsi" w:hAnsiTheme="minorHAnsi"/>
          <w:b/>
          <w:sz w:val="24"/>
        </w:rPr>
      </w:pPr>
      <w:r>
        <w:rPr>
          <w:rFonts w:asciiTheme="minorHAnsi" w:hAnsiTheme="minorHAnsi"/>
          <w:b/>
          <w:sz w:val="24"/>
        </w:rPr>
        <w:t xml:space="preserve">SKLADANIE </w:t>
      </w:r>
      <w:r w:rsidR="00F730F5" w:rsidRPr="00F730F5">
        <w:rPr>
          <w:rFonts w:asciiTheme="minorHAnsi" w:hAnsiTheme="minorHAnsi"/>
          <w:sz w:val="22"/>
        </w:rPr>
        <w:t>Skladaním dvoch (a viacerých) základov slov vzniká jedno nové – zložené slovo. Napr. more+ plavba =moreplavba ; bledomodrý, bielo</w:t>
      </w:r>
      <w:r>
        <w:rPr>
          <w:rFonts w:asciiTheme="minorHAnsi" w:hAnsiTheme="minorHAnsi"/>
          <w:sz w:val="22"/>
        </w:rPr>
        <w:t xml:space="preserve">-modro-červený, dvesto, </w:t>
      </w:r>
      <w:r w:rsidR="00F730F5" w:rsidRPr="00F730F5">
        <w:rPr>
          <w:rFonts w:asciiTheme="minorHAnsi" w:hAnsiTheme="minorHAnsi"/>
          <w:sz w:val="22"/>
        </w:rPr>
        <w:t>žiaľbohu, gréckorímsky(zápas), akýsi (človek), tisíckrát, 2 –ročný, tisícdvesto, bohu</w:t>
      </w:r>
      <w:r w:rsidR="00214957">
        <w:rPr>
          <w:rFonts w:asciiTheme="minorHAnsi" w:hAnsiTheme="minorHAnsi"/>
          <w:sz w:val="22"/>
        </w:rPr>
        <w:t xml:space="preserve">žiaľ, len-len, medzitým, preto, </w:t>
      </w:r>
      <w:r w:rsidR="00F730F5" w:rsidRPr="00F730F5">
        <w:rPr>
          <w:rFonts w:asciiTheme="minorHAnsi" w:hAnsiTheme="minorHAnsi"/>
          <w:sz w:val="22"/>
        </w:rPr>
        <w:t>lyrickoepická (skladba)...Na rozhraní slov sa niekedy vkladá spájacia samohláska(spájacia morféma), ktorá uľahčí výslovnosť zloženého slova, napr. stromoradie, veľkosklad, zemeguľa...</w:t>
      </w:r>
    </w:p>
    <w:p w:rsidR="00214957" w:rsidRDefault="00F730F5" w:rsidP="00214957">
      <w:pPr>
        <w:spacing w:before="0" w:after="0"/>
        <w:jc w:val="both"/>
        <w:rPr>
          <w:rFonts w:asciiTheme="minorHAnsi" w:hAnsiTheme="minorHAnsi"/>
          <w:b/>
          <w:sz w:val="22"/>
        </w:rPr>
      </w:pPr>
      <w:r w:rsidRPr="00214957">
        <w:rPr>
          <w:rFonts w:asciiTheme="minorHAnsi" w:hAnsiTheme="minorHAnsi"/>
          <w:b/>
          <w:sz w:val="22"/>
        </w:rPr>
        <w:t>SKRACOVANIE</w:t>
      </w:r>
      <w:r w:rsidRPr="00F730F5">
        <w:rPr>
          <w:rFonts w:asciiTheme="minorHAnsi" w:hAnsiTheme="minorHAnsi"/>
          <w:sz w:val="22"/>
        </w:rPr>
        <w:t xml:space="preserve"> – skracovaním slov vytvárame skratky, značky, skratkové slová, ktoré urýchľujú komunikáciu hlavne v odbornom, publicistickom alebo administratívnom štýle. Skracovaním nevytvárame nové slovo </w:t>
      </w:r>
      <w:proofErr w:type="gramStart"/>
      <w:r w:rsidRPr="00F730F5">
        <w:rPr>
          <w:rFonts w:asciiTheme="minorHAnsi" w:hAnsiTheme="minorHAnsi"/>
          <w:sz w:val="22"/>
        </w:rPr>
        <w:t>( nový</w:t>
      </w:r>
      <w:proofErr w:type="gramEnd"/>
      <w:r w:rsidRPr="00F730F5">
        <w:rPr>
          <w:rFonts w:asciiTheme="minorHAnsi" w:hAnsiTheme="minorHAnsi"/>
          <w:sz w:val="22"/>
        </w:rPr>
        <w:t xml:space="preserve"> lexikálny význam), iba meníme formu slova – pretvárame ho.</w:t>
      </w:r>
    </w:p>
    <w:p w:rsidR="00214957" w:rsidRPr="00214957" w:rsidRDefault="00F730F5" w:rsidP="00214957">
      <w:pPr>
        <w:spacing w:before="0" w:after="0"/>
        <w:jc w:val="both"/>
        <w:rPr>
          <w:rFonts w:asciiTheme="minorHAnsi" w:hAnsiTheme="minorHAnsi"/>
          <w:b/>
          <w:sz w:val="22"/>
        </w:rPr>
      </w:pPr>
      <w:r w:rsidRPr="00F730F5">
        <w:rPr>
          <w:rFonts w:asciiTheme="minorHAnsi" w:hAnsiTheme="minorHAnsi"/>
          <w:b/>
          <w:sz w:val="22"/>
        </w:rPr>
        <w:lastRenderedPageBreak/>
        <w:t>Skratky</w:t>
      </w:r>
      <w:r w:rsidRPr="00F730F5">
        <w:rPr>
          <w:rFonts w:asciiTheme="minorHAnsi" w:hAnsiTheme="minorHAnsi"/>
          <w:sz w:val="22"/>
        </w:rPr>
        <w:t xml:space="preserve"> - vznikajú tak, že použijeme jednu alebo niekoľko začiatočných hlások slova, zvyčajne sa skratka končí spoluhláskou a bodkou, napr. </w:t>
      </w:r>
      <w:r w:rsidRPr="00F730F5">
        <w:rPr>
          <w:rFonts w:asciiTheme="minorHAnsi" w:hAnsiTheme="minorHAnsi"/>
          <w:b/>
          <w:sz w:val="22"/>
        </w:rPr>
        <w:t>textová skratka</w:t>
      </w:r>
      <w:r w:rsidRPr="00F730F5">
        <w:rPr>
          <w:rFonts w:asciiTheme="minorHAnsi" w:hAnsiTheme="minorHAnsi"/>
          <w:sz w:val="22"/>
        </w:rPr>
        <w:t xml:space="preserve"> </w:t>
      </w:r>
      <w:proofErr w:type="gramStart"/>
      <w:r w:rsidRPr="00F730F5">
        <w:rPr>
          <w:rFonts w:asciiTheme="minorHAnsi" w:hAnsiTheme="minorHAnsi"/>
          <w:sz w:val="22"/>
        </w:rPr>
        <w:t>ap.,</w:t>
      </w:r>
      <w:proofErr w:type="gramEnd"/>
      <w:r w:rsidRPr="00F730F5">
        <w:rPr>
          <w:rFonts w:asciiTheme="minorHAnsi" w:hAnsiTheme="minorHAnsi"/>
          <w:sz w:val="22"/>
        </w:rPr>
        <w:t xml:space="preserve"> napr. ; </w:t>
      </w:r>
      <w:r w:rsidRPr="00F730F5">
        <w:rPr>
          <w:rFonts w:asciiTheme="minorHAnsi" w:hAnsiTheme="minorHAnsi"/>
          <w:b/>
          <w:sz w:val="22"/>
        </w:rPr>
        <w:t>skratka akademického titulu</w:t>
      </w:r>
      <w:r w:rsidRPr="00F730F5">
        <w:rPr>
          <w:rFonts w:asciiTheme="minorHAnsi" w:hAnsiTheme="minorHAnsi"/>
          <w:sz w:val="22"/>
        </w:rPr>
        <w:t xml:space="preserve">: </w:t>
      </w:r>
      <w:proofErr w:type="gramStart"/>
      <w:r w:rsidRPr="00F730F5">
        <w:rPr>
          <w:rFonts w:asciiTheme="minorHAnsi" w:hAnsiTheme="minorHAnsi"/>
          <w:sz w:val="22"/>
        </w:rPr>
        <w:t>MUDr.,</w:t>
      </w:r>
      <w:proofErr w:type="gramEnd"/>
      <w:r w:rsidRPr="00F730F5">
        <w:rPr>
          <w:rFonts w:asciiTheme="minorHAnsi" w:hAnsiTheme="minorHAnsi"/>
          <w:sz w:val="22"/>
        </w:rPr>
        <w:t xml:space="preserve"> Ing. ; </w:t>
      </w:r>
      <w:r w:rsidRPr="00F730F5">
        <w:rPr>
          <w:rFonts w:asciiTheme="minorHAnsi" w:hAnsiTheme="minorHAnsi"/>
          <w:b/>
          <w:sz w:val="22"/>
        </w:rPr>
        <w:t>iniciálová skratka</w:t>
      </w:r>
      <w:r w:rsidRPr="00F730F5">
        <w:rPr>
          <w:rFonts w:asciiTheme="minorHAnsi" w:hAnsiTheme="minorHAnsi"/>
          <w:sz w:val="22"/>
        </w:rPr>
        <w:t xml:space="preserve"> nemá na konci bodku: SND, NR  SR </w:t>
      </w:r>
    </w:p>
    <w:p w:rsidR="00F730F5" w:rsidRPr="00F730F5" w:rsidRDefault="00F730F5" w:rsidP="00214957">
      <w:pPr>
        <w:spacing w:after="0"/>
        <w:jc w:val="both"/>
        <w:rPr>
          <w:rFonts w:asciiTheme="minorHAnsi" w:hAnsiTheme="minorHAnsi"/>
          <w:sz w:val="22"/>
        </w:rPr>
      </w:pPr>
      <w:r w:rsidRPr="00F730F5">
        <w:rPr>
          <w:rFonts w:asciiTheme="minorHAnsi" w:hAnsiTheme="minorHAnsi"/>
          <w:b/>
          <w:sz w:val="22"/>
        </w:rPr>
        <w:t xml:space="preserve">Skratkové slová </w:t>
      </w:r>
      <w:r w:rsidRPr="00F730F5">
        <w:rPr>
          <w:rFonts w:asciiTheme="minorHAnsi" w:hAnsiTheme="minorHAnsi"/>
          <w:sz w:val="22"/>
        </w:rPr>
        <w:t>vznikajú zo začiatočných hlások alebo slabík viacslovného pomenovania, dajú sa skloňovať podľa príslušného vzoru, napr. Slovnaft (Slovenská nafta)</w:t>
      </w:r>
      <w:proofErr w:type="gramStart"/>
      <w:r w:rsidRPr="00F730F5">
        <w:rPr>
          <w:rFonts w:asciiTheme="minorHAnsi" w:hAnsiTheme="minorHAnsi"/>
          <w:sz w:val="22"/>
        </w:rPr>
        <w:t>,NAPANT</w:t>
      </w:r>
      <w:proofErr w:type="gramEnd"/>
      <w:r w:rsidRPr="00F730F5">
        <w:rPr>
          <w:rFonts w:asciiTheme="minorHAnsi" w:hAnsiTheme="minorHAnsi"/>
          <w:sz w:val="22"/>
        </w:rPr>
        <w:t>/ NAPANT –u, TANAP/ TANAP-u, SĽUK/ SĽUK-u</w:t>
      </w:r>
    </w:p>
    <w:p w:rsidR="00F730F5" w:rsidRPr="00F730F5" w:rsidRDefault="00F730F5" w:rsidP="00F730F5">
      <w:pPr>
        <w:jc w:val="both"/>
        <w:rPr>
          <w:rFonts w:asciiTheme="minorHAnsi" w:hAnsiTheme="minorHAnsi"/>
          <w:sz w:val="22"/>
        </w:rPr>
      </w:pPr>
      <w:r w:rsidRPr="00F730F5">
        <w:rPr>
          <w:rFonts w:asciiTheme="minorHAnsi" w:hAnsiTheme="minorHAnsi"/>
          <w:b/>
          <w:sz w:val="22"/>
        </w:rPr>
        <w:t>Značky</w:t>
      </w:r>
      <w:r w:rsidRPr="00F730F5">
        <w:rPr>
          <w:rFonts w:asciiTheme="minorHAnsi" w:hAnsiTheme="minorHAnsi"/>
          <w:sz w:val="22"/>
        </w:rPr>
        <w:t xml:space="preserve">  chemických prvkov (H,O), fyzikálnych veličín(kg,W) , menových jednotiek (EUR)meracích jednotiek (m, km) sa píšu bez bodky na konci, majú veľké i malé písmená.</w:t>
      </w:r>
    </w:p>
    <w:p w:rsidR="00F730F5" w:rsidRPr="00F730F5" w:rsidRDefault="00F730F5" w:rsidP="006A0BAE">
      <w:pPr>
        <w:spacing w:after="0"/>
        <w:jc w:val="both"/>
        <w:rPr>
          <w:rFonts w:asciiTheme="minorHAnsi" w:hAnsiTheme="minorHAnsi"/>
          <w:sz w:val="22"/>
        </w:rPr>
      </w:pPr>
      <w:r w:rsidRPr="00F730F5">
        <w:rPr>
          <w:rFonts w:asciiTheme="minorHAnsi" w:hAnsiTheme="minorHAnsi"/>
          <w:b/>
          <w:sz w:val="22"/>
        </w:rPr>
        <w:t>Univerbizácia</w:t>
      </w:r>
      <w:r w:rsidRPr="00F730F5">
        <w:rPr>
          <w:rFonts w:asciiTheme="minorHAnsi" w:hAnsiTheme="minorHAnsi"/>
          <w:sz w:val="22"/>
        </w:rPr>
        <w:t xml:space="preserve"> –skracovanie viacslovných pomenovaní do jedného slova, napr. zasadacia sieň – zasadačka, stužková slávnosť – stužková, panelový dom – panelák.</w:t>
      </w:r>
      <w:r w:rsidR="00214957">
        <w:rPr>
          <w:rFonts w:asciiTheme="minorHAnsi" w:hAnsiTheme="minorHAnsi"/>
          <w:sz w:val="22"/>
        </w:rPr>
        <w:t xml:space="preserve"> </w:t>
      </w:r>
      <w:r w:rsidRPr="00F730F5">
        <w:rPr>
          <w:rFonts w:asciiTheme="minorHAnsi" w:hAnsiTheme="minorHAnsi"/>
          <w:b/>
          <w:sz w:val="22"/>
        </w:rPr>
        <w:t>Multiverbizácia</w:t>
      </w:r>
      <w:r w:rsidRPr="00F730F5">
        <w:rPr>
          <w:rFonts w:asciiTheme="minorHAnsi" w:hAnsiTheme="minorHAnsi"/>
          <w:sz w:val="22"/>
        </w:rPr>
        <w:t xml:space="preserve"> – namiesto jedného slova použijeme na pomenovanie toho istého predmetu, činnosti alebo javu viac slov – napr. vykonať obhliadku – obhliadnuť, spotrebiteľská verejnosť – spotrebitelia.</w:t>
      </w:r>
    </w:p>
    <w:sectPr w:rsidR="00F730F5" w:rsidRPr="00F73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C4231"/>
    <w:multiLevelType w:val="hybridMultilevel"/>
    <w:tmpl w:val="F76ED9C0"/>
    <w:lvl w:ilvl="0" w:tplc="F7AAF538">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23883EBE"/>
    <w:multiLevelType w:val="hybridMultilevel"/>
    <w:tmpl w:val="B22607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E964F57"/>
    <w:multiLevelType w:val="hybridMultilevel"/>
    <w:tmpl w:val="1A64C348"/>
    <w:lvl w:ilvl="0" w:tplc="578CF7C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848395F"/>
    <w:multiLevelType w:val="hybridMultilevel"/>
    <w:tmpl w:val="4E0ED0D8"/>
    <w:lvl w:ilvl="0" w:tplc="68A63BF6">
      <w:start w:val="1"/>
      <w:numFmt w:val="bullet"/>
      <w:lvlText w:val="•"/>
      <w:lvlJc w:val="left"/>
      <w:pPr>
        <w:tabs>
          <w:tab w:val="num" w:pos="720"/>
        </w:tabs>
        <w:ind w:left="720" w:hanging="360"/>
      </w:pPr>
      <w:rPr>
        <w:rFonts w:ascii="Arial" w:hAnsi="Arial" w:hint="default"/>
      </w:rPr>
    </w:lvl>
    <w:lvl w:ilvl="1" w:tplc="C09CB09A" w:tentative="1">
      <w:start w:val="1"/>
      <w:numFmt w:val="bullet"/>
      <w:lvlText w:val="•"/>
      <w:lvlJc w:val="left"/>
      <w:pPr>
        <w:tabs>
          <w:tab w:val="num" w:pos="1440"/>
        </w:tabs>
        <w:ind w:left="1440" w:hanging="360"/>
      </w:pPr>
      <w:rPr>
        <w:rFonts w:ascii="Arial" w:hAnsi="Arial" w:hint="default"/>
      </w:rPr>
    </w:lvl>
    <w:lvl w:ilvl="2" w:tplc="A5787EEA" w:tentative="1">
      <w:start w:val="1"/>
      <w:numFmt w:val="bullet"/>
      <w:lvlText w:val="•"/>
      <w:lvlJc w:val="left"/>
      <w:pPr>
        <w:tabs>
          <w:tab w:val="num" w:pos="2160"/>
        </w:tabs>
        <w:ind w:left="2160" w:hanging="360"/>
      </w:pPr>
      <w:rPr>
        <w:rFonts w:ascii="Arial" w:hAnsi="Arial" w:hint="default"/>
      </w:rPr>
    </w:lvl>
    <w:lvl w:ilvl="3" w:tplc="6B4A8006" w:tentative="1">
      <w:start w:val="1"/>
      <w:numFmt w:val="bullet"/>
      <w:lvlText w:val="•"/>
      <w:lvlJc w:val="left"/>
      <w:pPr>
        <w:tabs>
          <w:tab w:val="num" w:pos="2880"/>
        </w:tabs>
        <w:ind w:left="2880" w:hanging="360"/>
      </w:pPr>
      <w:rPr>
        <w:rFonts w:ascii="Arial" w:hAnsi="Arial" w:hint="default"/>
      </w:rPr>
    </w:lvl>
    <w:lvl w:ilvl="4" w:tplc="D3CEFBC6" w:tentative="1">
      <w:start w:val="1"/>
      <w:numFmt w:val="bullet"/>
      <w:lvlText w:val="•"/>
      <w:lvlJc w:val="left"/>
      <w:pPr>
        <w:tabs>
          <w:tab w:val="num" w:pos="3600"/>
        </w:tabs>
        <w:ind w:left="3600" w:hanging="360"/>
      </w:pPr>
      <w:rPr>
        <w:rFonts w:ascii="Arial" w:hAnsi="Arial" w:hint="default"/>
      </w:rPr>
    </w:lvl>
    <w:lvl w:ilvl="5" w:tplc="697C5136" w:tentative="1">
      <w:start w:val="1"/>
      <w:numFmt w:val="bullet"/>
      <w:lvlText w:val="•"/>
      <w:lvlJc w:val="left"/>
      <w:pPr>
        <w:tabs>
          <w:tab w:val="num" w:pos="4320"/>
        </w:tabs>
        <w:ind w:left="4320" w:hanging="360"/>
      </w:pPr>
      <w:rPr>
        <w:rFonts w:ascii="Arial" w:hAnsi="Arial" w:hint="default"/>
      </w:rPr>
    </w:lvl>
    <w:lvl w:ilvl="6" w:tplc="0DFCD700" w:tentative="1">
      <w:start w:val="1"/>
      <w:numFmt w:val="bullet"/>
      <w:lvlText w:val="•"/>
      <w:lvlJc w:val="left"/>
      <w:pPr>
        <w:tabs>
          <w:tab w:val="num" w:pos="5040"/>
        </w:tabs>
        <w:ind w:left="5040" w:hanging="360"/>
      </w:pPr>
      <w:rPr>
        <w:rFonts w:ascii="Arial" w:hAnsi="Arial" w:hint="default"/>
      </w:rPr>
    </w:lvl>
    <w:lvl w:ilvl="7" w:tplc="B1E8C458" w:tentative="1">
      <w:start w:val="1"/>
      <w:numFmt w:val="bullet"/>
      <w:lvlText w:val="•"/>
      <w:lvlJc w:val="left"/>
      <w:pPr>
        <w:tabs>
          <w:tab w:val="num" w:pos="5760"/>
        </w:tabs>
        <w:ind w:left="5760" w:hanging="360"/>
      </w:pPr>
      <w:rPr>
        <w:rFonts w:ascii="Arial" w:hAnsi="Arial" w:hint="default"/>
      </w:rPr>
    </w:lvl>
    <w:lvl w:ilvl="8" w:tplc="DCB6F3BA" w:tentative="1">
      <w:start w:val="1"/>
      <w:numFmt w:val="bullet"/>
      <w:lvlText w:val="•"/>
      <w:lvlJc w:val="left"/>
      <w:pPr>
        <w:tabs>
          <w:tab w:val="num" w:pos="6480"/>
        </w:tabs>
        <w:ind w:left="6480" w:hanging="360"/>
      </w:pPr>
      <w:rPr>
        <w:rFonts w:ascii="Arial" w:hAnsi="Arial" w:hint="default"/>
      </w:rPr>
    </w:lvl>
  </w:abstractNum>
  <w:abstractNum w:abstractNumId="4">
    <w:nsid w:val="67533087"/>
    <w:multiLevelType w:val="hybridMultilevel"/>
    <w:tmpl w:val="C3B0AD06"/>
    <w:lvl w:ilvl="0" w:tplc="6A48E488">
      <w:numFmt w:val="bullet"/>
      <w:lvlText w:val="-"/>
      <w:lvlJc w:val="left"/>
      <w:pPr>
        <w:ind w:left="4245" w:hanging="360"/>
      </w:pPr>
      <w:rPr>
        <w:rFonts w:ascii="Calibri" w:eastAsiaTheme="minorHAnsi" w:hAnsi="Calibri" w:cs="Calibri" w:hint="default"/>
      </w:rPr>
    </w:lvl>
    <w:lvl w:ilvl="1" w:tplc="041B0003" w:tentative="1">
      <w:start w:val="1"/>
      <w:numFmt w:val="bullet"/>
      <w:lvlText w:val="o"/>
      <w:lvlJc w:val="left"/>
      <w:pPr>
        <w:ind w:left="4965" w:hanging="360"/>
      </w:pPr>
      <w:rPr>
        <w:rFonts w:ascii="Courier New" w:hAnsi="Courier New" w:cs="Courier New" w:hint="default"/>
      </w:rPr>
    </w:lvl>
    <w:lvl w:ilvl="2" w:tplc="041B0005" w:tentative="1">
      <w:start w:val="1"/>
      <w:numFmt w:val="bullet"/>
      <w:lvlText w:val=""/>
      <w:lvlJc w:val="left"/>
      <w:pPr>
        <w:ind w:left="5685" w:hanging="360"/>
      </w:pPr>
      <w:rPr>
        <w:rFonts w:ascii="Wingdings" w:hAnsi="Wingdings" w:hint="default"/>
      </w:rPr>
    </w:lvl>
    <w:lvl w:ilvl="3" w:tplc="041B0001" w:tentative="1">
      <w:start w:val="1"/>
      <w:numFmt w:val="bullet"/>
      <w:lvlText w:val=""/>
      <w:lvlJc w:val="left"/>
      <w:pPr>
        <w:ind w:left="6405" w:hanging="360"/>
      </w:pPr>
      <w:rPr>
        <w:rFonts w:ascii="Symbol" w:hAnsi="Symbol" w:hint="default"/>
      </w:rPr>
    </w:lvl>
    <w:lvl w:ilvl="4" w:tplc="041B0003" w:tentative="1">
      <w:start w:val="1"/>
      <w:numFmt w:val="bullet"/>
      <w:lvlText w:val="o"/>
      <w:lvlJc w:val="left"/>
      <w:pPr>
        <w:ind w:left="7125" w:hanging="360"/>
      </w:pPr>
      <w:rPr>
        <w:rFonts w:ascii="Courier New" w:hAnsi="Courier New" w:cs="Courier New" w:hint="default"/>
      </w:rPr>
    </w:lvl>
    <w:lvl w:ilvl="5" w:tplc="041B0005" w:tentative="1">
      <w:start w:val="1"/>
      <w:numFmt w:val="bullet"/>
      <w:lvlText w:val=""/>
      <w:lvlJc w:val="left"/>
      <w:pPr>
        <w:ind w:left="7845" w:hanging="360"/>
      </w:pPr>
      <w:rPr>
        <w:rFonts w:ascii="Wingdings" w:hAnsi="Wingdings" w:hint="default"/>
      </w:rPr>
    </w:lvl>
    <w:lvl w:ilvl="6" w:tplc="041B0001" w:tentative="1">
      <w:start w:val="1"/>
      <w:numFmt w:val="bullet"/>
      <w:lvlText w:val=""/>
      <w:lvlJc w:val="left"/>
      <w:pPr>
        <w:ind w:left="8565" w:hanging="360"/>
      </w:pPr>
      <w:rPr>
        <w:rFonts w:ascii="Symbol" w:hAnsi="Symbol" w:hint="default"/>
      </w:rPr>
    </w:lvl>
    <w:lvl w:ilvl="7" w:tplc="041B0003" w:tentative="1">
      <w:start w:val="1"/>
      <w:numFmt w:val="bullet"/>
      <w:lvlText w:val="o"/>
      <w:lvlJc w:val="left"/>
      <w:pPr>
        <w:ind w:left="9285" w:hanging="360"/>
      </w:pPr>
      <w:rPr>
        <w:rFonts w:ascii="Courier New" w:hAnsi="Courier New" w:cs="Courier New" w:hint="default"/>
      </w:rPr>
    </w:lvl>
    <w:lvl w:ilvl="8" w:tplc="041B0005" w:tentative="1">
      <w:start w:val="1"/>
      <w:numFmt w:val="bullet"/>
      <w:lvlText w:val=""/>
      <w:lvlJc w:val="left"/>
      <w:pPr>
        <w:ind w:left="10005"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92"/>
    <w:rsid w:val="000232E5"/>
    <w:rsid w:val="000E3B8A"/>
    <w:rsid w:val="001723E0"/>
    <w:rsid w:val="00214957"/>
    <w:rsid w:val="00247692"/>
    <w:rsid w:val="002F5217"/>
    <w:rsid w:val="002F6E53"/>
    <w:rsid w:val="004C7B5F"/>
    <w:rsid w:val="004D498A"/>
    <w:rsid w:val="00504806"/>
    <w:rsid w:val="005213D7"/>
    <w:rsid w:val="005671F0"/>
    <w:rsid w:val="005B598A"/>
    <w:rsid w:val="005C0C46"/>
    <w:rsid w:val="00624CEF"/>
    <w:rsid w:val="00645A76"/>
    <w:rsid w:val="006A0BAE"/>
    <w:rsid w:val="006F5A98"/>
    <w:rsid w:val="006F6376"/>
    <w:rsid w:val="00702BC3"/>
    <w:rsid w:val="00756416"/>
    <w:rsid w:val="007B5B07"/>
    <w:rsid w:val="007D2E26"/>
    <w:rsid w:val="007F19A2"/>
    <w:rsid w:val="008776C3"/>
    <w:rsid w:val="00877859"/>
    <w:rsid w:val="00882255"/>
    <w:rsid w:val="009333AA"/>
    <w:rsid w:val="009768B6"/>
    <w:rsid w:val="009C3DA7"/>
    <w:rsid w:val="00A643B5"/>
    <w:rsid w:val="00AA5B87"/>
    <w:rsid w:val="00B0226D"/>
    <w:rsid w:val="00B815A4"/>
    <w:rsid w:val="00BE33C0"/>
    <w:rsid w:val="00BF6F87"/>
    <w:rsid w:val="00C61FBF"/>
    <w:rsid w:val="00C71AFC"/>
    <w:rsid w:val="00C9716F"/>
    <w:rsid w:val="00CB03B4"/>
    <w:rsid w:val="00D361D5"/>
    <w:rsid w:val="00D61086"/>
    <w:rsid w:val="00DA2403"/>
    <w:rsid w:val="00DC611E"/>
    <w:rsid w:val="00DF7A7E"/>
    <w:rsid w:val="00F4238C"/>
    <w:rsid w:val="00F730F5"/>
    <w:rsid w:val="00FA014D"/>
    <w:rsid w:val="00FD0F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32E5"/>
    <w:pPr>
      <w:spacing w:before="120"/>
    </w:pPr>
    <w:rPr>
      <w:lang w:val="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47692"/>
    <w:pPr>
      <w:spacing w:before="0" w:line="276" w:lineRule="auto"/>
      <w:ind w:left="720"/>
      <w:contextualSpacing/>
    </w:pPr>
    <w:rPr>
      <w:rFonts w:asciiTheme="minorHAnsi" w:eastAsiaTheme="minorEastAsia" w:hAnsiTheme="minorHAnsi"/>
      <w:sz w:val="22"/>
      <w:lang w:val="cs-CZ" w:eastAsia="cs-CZ"/>
    </w:rPr>
  </w:style>
  <w:style w:type="character" w:customStyle="1" w:styleId="wysiwygitalic">
    <w:name w:val="wysiwygitalic"/>
    <w:basedOn w:val="Predvolenpsmoodseku"/>
    <w:rsid w:val="00F73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32E5"/>
    <w:pPr>
      <w:spacing w:before="120"/>
    </w:pPr>
    <w:rPr>
      <w:lang w:val="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47692"/>
    <w:pPr>
      <w:spacing w:before="0" w:line="276" w:lineRule="auto"/>
      <w:ind w:left="720"/>
      <w:contextualSpacing/>
    </w:pPr>
    <w:rPr>
      <w:rFonts w:asciiTheme="minorHAnsi" w:eastAsiaTheme="minorEastAsia" w:hAnsiTheme="minorHAnsi"/>
      <w:sz w:val="22"/>
      <w:lang w:val="cs-CZ" w:eastAsia="cs-CZ"/>
    </w:rPr>
  </w:style>
  <w:style w:type="character" w:customStyle="1" w:styleId="wysiwygitalic">
    <w:name w:val="wysiwygitalic"/>
    <w:basedOn w:val="Predvolenpsmoodseku"/>
    <w:rsid w:val="00F73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7599A-C6F7-43B0-8846-11E0DD0F7229}"/>
</file>

<file path=customXml/itemProps2.xml><?xml version="1.0" encoding="utf-8"?>
<ds:datastoreItem xmlns:ds="http://schemas.openxmlformats.org/officeDocument/2006/customXml" ds:itemID="{CA7B8A05-80EA-4123-99E3-2B5ACEF6422A}"/>
</file>

<file path=customXml/itemProps3.xml><?xml version="1.0" encoding="utf-8"?>
<ds:datastoreItem xmlns:ds="http://schemas.openxmlformats.org/officeDocument/2006/customXml" ds:itemID="{DE90D3DC-5955-494A-A021-D3FF6800CD5F}"/>
</file>

<file path=docProps/app.xml><?xml version="1.0" encoding="utf-8"?>
<Properties xmlns="http://schemas.openxmlformats.org/officeDocument/2006/extended-properties" xmlns:vt="http://schemas.openxmlformats.org/officeDocument/2006/docPropsVTypes">
  <Template>Normal</Template>
  <TotalTime>61</TotalTime>
  <Pages>6</Pages>
  <Words>1970</Words>
  <Characters>11235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5</cp:revision>
  <dcterms:created xsi:type="dcterms:W3CDTF">2020-03-29T22:34:00Z</dcterms:created>
  <dcterms:modified xsi:type="dcterms:W3CDTF">2021-03-08T22:36:00Z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